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7A3CDB" w:rsidRDefault="006340FF" w:rsidP="00996020">
      <w:pPr>
        <w:spacing w:after="0" w:line="360" w:lineRule="auto"/>
        <w:jc w:val="center"/>
        <w:rPr>
          <w:b/>
          <w:sz w:val="32"/>
          <w:szCs w:val="32"/>
        </w:rPr>
      </w:pPr>
      <w:r w:rsidRPr="007A3CDB">
        <w:rPr>
          <w:b/>
          <w:sz w:val="32"/>
          <w:szCs w:val="32"/>
        </w:rPr>
        <w:t>Bakersfield College</w:t>
      </w:r>
    </w:p>
    <w:p w:rsidR="006340FF" w:rsidRPr="007A3CDB" w:rsidRDefault="006340FF" w:rsidP="00996020">
      <w:pPr>
        <w:spacing w:after="0" w:line="360" w:lineRule="auto"/>
        <w:jc w:val="center"/>
        <w:rPr>
          <w:b/>
          <w:sz w:val="32"/>
          <w:szCs w:val="32"/>
        </w:rPr>
      </w:pPr>
      <w:r w:rsidRPr="007A3CDB">
        <w:rPr>
          <w:b/>
          <w:sz w:val="32"/>
          <w:szCs w:val="32"/>
        </w:rPr>
        <w:t>Program Review – Annual Update</w:t>
      </w:r>
    </w:p>
    <w:p w:rsidR="006340FF" w:rsidRPr="00442712" w:rsidRDefault="006340FF" w:rsidP="006340FF">
      <w:pPr>
        <w:spacing w:after="0" w:line="360" w:lineRule="auto"/>
        <w:rPr>
          <w:b/>
          <w:u w:val="single"/>
        </w:rPr>
      </w:pPr>
      <w:r>
        <w:rPr>
          <w:b/>
          <w:u w:val="single"/>
        </w:rPr>
        <w:t xml:space="preserve">I. </w:t>
      </w:r>
      <w:r w:rsidRPr="00442712">
        <w:rPr>
          <w:b/>
          <w:u w:val="single"/>
        </w:rPr>
        <w:t>Program Information:</w:t>
      </w:r>
    </w:p>
    <w:p w:rsidR="006340FF" w:rsidRDefault="006340FF" w:rsidP="004D7FFA">
      <w:pPr>
        <w:spacing w:after="0" w:line="360" w:lineRule="auto"/>
      </w:pPr>
      <w:r>
        <w:t>Program Name:</w:t>
      </w:r>
      <w:r>
        <w:tab/>
      </w:r>
      <w:r>
        <w:tab/>
      </w:r>
      <w:r w:rsidR="00A63F35" w:rsidRPr="00A87592">
        <w:rPr>
          <w:color w:val="FF0000"/>
        </w:rPr>
        <w:t>Agriculture - Ornamental Horticulture</w:t>
      </w:r>
      <w:r>
        <w:tab/>
      </w:r>
    </w:p>
    <w:p w:rsidR="006340FF" w:rsidRDefault="006340FF" w:rsidP="004D7FFA">
      <w:pPr>
        <w:spacing w:after="0" w:line="360" w:lineRule="auto"/>
      </w:pPr>
      <w:r>
        <w:t>Program Type:</w:t>
      </w:r>
      <w:r>
        <w:tab/>
      </w:r>
      <w:r>
        <w:tab/>
      </w:r>
      <w:r w:rsidR="00A63F35">
        <w:rPr>
          <w:rFonts w:cstheme="minorHAnsi"/>
        </w:rPr>
        <w:fldChar w:fldCharType="begin">
          <w:ffData>
            <w:name w:val="Check8"/>
            <w:enabled/>
            <w:calcOnExit w:val="0"/>
            <w:checkBox>
              <w:sizeAuto/>
              <w:default w:val="1"/>
            </w:checkBox>
          </w:ffData>
        </w:fldChar>
      </w:r>
      <w:bookmarkStart w:id="0" w:name="Check8"/>
      <w:r w:rsidR="00A63F35">
        <w:rPr>
          <w:rFonts w:cstheme="minorHAnsi"/>
        </w:rPr>
        <w:instrText xml:space="preserve"> FORMCHECKBOX </w:instrText>
      </w:r>
      <w:r w:rsidR="00792373">
        <w:rPr>
          <w:rFonts w:cstheme="minorHAnsi"/>
        </w:rPr>
      </w:r>
      <w:r w:rsidR="00792373">
        <w:rPr>
          <w:rFonts w:cstheme="minorHAnsi"/>
        </w:rPr>
        <w:fldChar w:fldCharType="separate"/>
      </w:r>
      <w:r w:rsidR="00A63F35">
        <w:rPr>
          <w:rFonts w:cstheme="minorHAnsi"/>
        </w:rPr>
        <w:fldChar w:fldCharType="end"/>
      </w:r>
      <w:bookmarkEnd w:id="0"/>
      <w:r>
        <w:rPr>
          <w:rFonts w:cstheme="minorHAnsi"/>
        </w:rPr>
        <w:t xml:space="preserve"> </w:t>
      </w:r>
      <w:r>
        <w:t>Instructional</w:t>
      </w:r>
      <w:r>
        <w:tab/>
      </w:r>
      <w:r>
        <w:tab/>
      </w:r>
      <w:r w:rsidR="00966171">
        <w:rPr>
          <w:rFonts w:cstheme="minorHAnsi"/>
        </w:rPr>
        <w:fldChar w:fldCharType="begin">
          <w:ffData>
            <w:name w:val="Check9"/>
            <w:enabled/>
            <w:calcOnExit w:val="0"/>
            <w:checkBox>
              <w:sizeAuto/>
              <w:default w:val="0"/>
            </w:checkBox>
          </w:ffData>
        </w:fldChar>
      </w:r>
      <w:bookmarkStart w:id="1" w:name="Check9"/>
      <w:r>
        <w:rPr>
          <w:rFonts w:cstheme="minorHAnsi"/>
        </w:rPr>
        <w:instrText xml:space="preserve"> FORMCHECKBOX </w:instrText>
      </w:r>
      <w:r w:rsidR="00792373">
        <w:rPr>
          <w:rFonts w:cstheme="minorHAnsi"/>
        </w:rPr>
      </w:r>
      <w:r w:rsidR="00792373">
        <w:rPr>
          <w:rFonts w:cstheme="minorHAnsi"/>
        </w:rPr>
        <w:fldChar w:fldCharType="separate"/>
      </w:r>
      <w:r w:rsidR="00966171">
        <w:rPr>
          <w:rFonts w:cstheme="minorHAnsi"/>
        </w:rPr>
        <w:fldChar w:fldCharType="end"/>
      </w:r>
      <w:bookmarkEnd w:id="1"/>
      <w:r>
        <w:rPr>
          <w:rFonts w:cstheme="minorHAnsi"/>
        </w:rPr>
        <w:t xml:space="preserve"> </w:t>
      </w:r>
      <w:r>
        <w:t>Non-Instructional</w:t>
      </w:r>
    </w:p>
    <w:p w:rsidR="006340FF" w:rsidRPr="00A63F35" w:rsidRDefault="006340FF" w:rsidP="00A63F35">
      <w:pPr>
        <w:autoSpaceDE w:val="0"/>
        <w:autoSpaceDN w:val="0"/>
        <w:adjustRightInd w:val="0"/>
        <w:spacing w:after="0" w:line="240" w:lineRule="auto"/>
        <w:rPr>
          <w:rFonts w:asciiTheme="minorHAnsi" w:eastAsiaTheme="minorHAnsi" w:hAnsiTheme="minorHAnsi" w:cs="TTE2898BD8t00"/>
        </w:rPr>
      </w:pPr>
      <w:r>
        <w:t>Program Mission Statement:</w:t>
      </w:r>
      <w:r w:rsidR="00A63F35">
        <w:t xml:space="preserve"> </w:t>
      </w:r>
      <w:r w:rsidR="00A63F35" w:rsidRPr="00A63F35">
        <w:rPr>
          <w:rFonts w:asciiTheme="minorHAnsi" w:eastAsiaTheme="minorHAnsi" w:hAnsiTheme="minorHAnsi" w:cs="TTE2898BD8t00"/>
          <w:color w:val="FF0000"/>
        </w:rPr>
        <w:t xml:space="preserve">The mission of the Bakersfield College Agriculture Department is to provide pertinent state-of-the-art education for vocational and transfer students in order to produce skilled </w:t>
      </w:r>
      <w:r w:rsidR="00A63F35" w:rsidRPr="00A63F35">
        <w:rPr>
          <w:color w:val="FF0000"/>
        </w:rPr>
        <w:t>Ornamental Horticulture</w:t>
      </w:r>
      <w:r w:rsidR="00A63F35" w:rsidRPr="00A63F35">
        <w:rPr>
          <w:rFonts w:asciiTheme="minorHAnsi" w:eastAsiaTheme="minorHAnsi" w:hAnsiTheme="minorHAnsi" w:cs="TTE2898BD8t00"/>
          <w:color w:val="FF0000"/>
        </w:rPr>
        <w:t xml:space="preserve"> professionals for the industry, both public and private. This is in accordance with the college mission to respond to student and community needs with efficiency and flexibility and with the BC institutional level learning outcomes, i.e. to demonstrate knowledge and abilities in a chosen area of study.</w:t>
      </w:r>
    </w:p>
    <w:p w:rsidR="00A63F35" w:rsidRDefault="00A63F35" w:rsidP="004D7FFA">
      <w:pPr>
        <w:spacing w:after="0" w:line="360" w:lineRule="auto"/>
      </w:pPr>
    </w:p>
    <w:p w:rsidR="006340FF" w:rsidRDefault="006340FF" w:rsidP="004D7FFA">
      <w:pPr>
        <w:spacing w:after="0" w:line="360" w:lineRule="auto"/>
        <w:rPr>
          <w:color w:val="00B050"/>
        </w:rPr>
      </w:pPr>
      <w:r w:rsidRPr="00CE7C88">
        <w:t>Program Description:</w:t>
      </w:r>
      <w:r>
        <w:t xml:space="preserve">  </w:t>
      </w:r>
      <w:r w:rsidRPr="00FD0F17">
        <w:rPr>
          <w:rFonts w:cstheme="minorHAnsi"/>
        </w:rPr>
        <w:t>Describe</w:t>
      </w:r>
      <w:r w:rsidRPr="00FD0F17">
        <w:t xml:space="preserve"> how the program supports the </w:t>
      </w:r>
      <w:r w:rsidRPr="00C53F46">
        <w:rPr>
          <w:color w:val="0000FF"/>
          <w:u w:val="single"/>
        </w:rPr>
        <w:t>Bakersfield College</w:t>
      </w:r>
      <w:r>
        <w:rPr>
          <w:color w:val="0000FF"/>
          <w:u w:val="single"/>
        </w:rPr>
        <w:t xml:space="preserve"> Mission</w:t>
      </w:r>
      <w:r>
        <w:t xml:space="preserve">.  </w:t>
      </w:r>
    </w:p>
    <w:p w:rsidR="00FC2E26" w:rsidRPr="00EC77E8" w:rsidRDefault="00131A51" w:rsidP="00A63F35">
      <w:pPr>
        <w:autoSpaceDE w:val="0"/>
        <w:autoSpaceDN w:val="0"/>
        <w:adjustRightInd w:val="0"/>
        <w:spacing w:after="0" w:line="240" w:lineRule="auto"/>
        <w:rPr>
          <w:rFonts w:asciiTheme="minorHAnsi" w:eastAsiaTheme="minorHAnsi" w:hAnsiTheme="minorHAnsi" w:cs="TTE2898BD8t00"/>
          <w:color w:val="FF0000"/>
        </w:rPr>
      </w:pPr>
      <w:r>
        <w:rPr>
          <w:rFonts w:asciiTheme="minorHAnsi" w:eastAsiaTheme="minorHAnsi" w:hAnsiTheme="minorHAnsi" w:cs="TTE2898BD8t00"/>
          <w:color w:val="FF0000"/>
        </w:rPr>
        <w:t>Ornamental Horticulture</w:t>
      </w:r>
      <w:r w:rsidR="00A63F35" w:rsidRPr="00A63F35">
        <w:rPr>
          <w:rFonts w:asciiTheme="minorHAnsi" w:eastAsiaTheme="minorHAnsi" w:hAnsiTheme="minorHAnsi" w:cs="TTE2898BD8t00"/>
          <w:color w:val="FF0000"/>
        </w:rPr>
        <w:t xml:space="preserve"> is a Career Technical Education (CTE) </w:t>
      </w:r>
      <w:r>
        <w:rPr>
          <w:rFonts w:asciiTheme="minorHAnsi" w:eastAsiaTheme="minorHAnsi" w:hAnsiTheme="minorHAnsi" w:cs="TTE2898BD8t00"/>
          <w:color w:val="FF0000"/>
        </w:rPr>
        <w:t>program.</w:t>
      </w:r>
      <w:r w:rsidR="00A63F35" w:rsidRPr="00A63F35">
        <w:rPr>
          <w:rFonts w:asciiTheme="minorHAnsi" w:eastAsiaTheme="minorHAnsi" w:hAnsiTheme="minorHAnsi" w:cs="TTE2898BD8t00"/>
          <w:color w:val="FF0000"/>
        </w:rPr>
        <w:t xml:space="preserve"> Therefore,</w:t>
      </w:r>
      <w:r w:rsidR="00A63F35">
        <w:rPr>
          <w:rFonts w:asciiTheme="minorHAnsi" w:eastAsiaTheme="minorHAnsi" w:hAnsiTheme="minorHAnsi" w:cs="TTE2898BD8t00"/>
          <w:color w:val="FF0000"/>
        </w:rPr>
        <w:t xml:space="preserve"> our certificate programs align </w:t>
      </w:r>
      <w:r w:rsidR="00A63F35" w:rsidRPr="00A63F35">
        <w:rPr>
          <w:rFonts w:asciiTheme="minorHAnsi" w:eastAsiaTheme="minorHAnsi" w:hAnsiTheme="minorHAnsi" w:cs="TTE2898BD8t00"/>
          <w:color w:val="FF0000"/>
        </w:rPr>
        <w:t>with one of the core missions of Bakersfield College, and that is to supply trained in</w:t>
      </w:r>
      <w:r w:rsidR="00A63F35">
        <w:rPr>
          <w:rFonts w:asciiTheme="minorHAnsi" w:eastAsiaTheme="minorHAnsi" w:hAnsiTheme="minorHAnsi" w:cs="TTE2898BD8t00"/>
          <w:color w:val="FF0000"/>
        </w:rPr>
        <w:t xml:space="preserve">dividuals to work in vocational </w:t>
      </w:r>
      <w:r w:rsidR="00A63F35" w:rsidRPr="00A63F35">
        <w:rPr>
          <w:rFonts w:asciiTheme="minorHAnsi" w:eastAsiaTheme="minorHAnsi" w:hAnsiTheme="minorHAnsi" w:cs="TTE2898BD8t00"/>
          <w:color w:val="FF0000"/>
        </w:rPr>
        <w:t xml:space="preserve">jobs of regional agricultural businesses. </w:t>
      </w:r>
      <w:r>
        <w:rPr>
          <w:rFonts w:asciiTheme="minorHAnsi" w:eastAsiaTheme="minorHAnsi" w:hAnsiTheme="minorHAnsi" w:cs="TTE2898BD8t00"/>
          <w:color w:val="FF0000"/>
        </w:rPr>
        <w:t>Horti</w:t>
      </w:r>
      <w:r w:rsidR="00A63F35" w:rsidRPr="00A63F35">
        <w:rPr>
          <w:rFonts w:asciiTheme="minorHAnsi" w:eastAsiaTheme="minorHAnsi" w:hAnsiTheme="minorHAnsi" w:cs="TTE2898BD8t00"/>
          <w:color w:val="FF0000"/>
        </w:rPr>
        <w:t>cultural supervisory level jobs have increa</w:t>
      </w:r>
      <w:r w:rsidR="00A63F35">
        <w:rPr>
          <w:rFonts w:asciiTheme="minorHAnsi" w:eastAsiaTheme="minorHAnsi" w:hAnsiTheme="minorHAnsi" w:cs="TTE2898BD8t00"/>
          <w:color w:val="FF0000"/>
        </w:rPr>
        <w:t xml:space="preserve">sed about 4% in Kern County and </w:t>
      </w:r>
      <w:r w:rsidR="00A63F35" w:rsidRPr="00A63F35">
        <w:rPr>
          <w:rFonts w:asciiTheme="minorHAnsi" w:eastAsiaTheme="minorHAnsi" w:hAnsiTheme="minorHAnsi" w:cs="TTE2898BD8t00"/>
          <w:color w:val="FF0000"/>
        </w:rPr>
        <w:t xml:space="preserve">in California. </w:t>
      </w:r>
      <w:r w:rsidR="00EC77E8">
        <w:rPr>
          <w:rFonts w:asciiTheme="minorHAnsi" w:eastAsiaTheme="minorHAnsi" w:hAnsiTheme="minorHAnsi" w:cs="TTE2898BD8t00"/>
          <w:color w:val="FF0000"/>
        </w:rPr>
        <w:t xml:space="preserve"> </w:t>
      </w:r>
      <w:r w:rsidR="00FC2E26" w:rsidRPr="00EC77E8">
        <w:rPr>
          <w:color w:val="FF0000"/>
        </w:rPr>
        <w:t xml:space="preserve">The </w:t>
      </w:r>
      <w:r w:rsidR="00EC77E8" w:rsidRPr="00EC77E8">
        <w:rPr>
          <w:color w:val="FF0000"/>
        </w:rPr>
        <w:t>horticulture</w:t>
      </w:r>
      <w:r w:rsidR="00FC2E26" w:rsidRPr="00EC77E8">
        <w:rPr>
          <w:color w:val="FF0000"/>
        </w:rPr>
        <w:t xml:space="preserve"> industry is estimated to have a statewide economic activity well over $10 billion annually, with approximately 60% centered in Southern California. Services and uses account for slightly more than 50% of the total economic activity, production about 20%, and equipment and accessories about 30%.</w:t>
      </w:r>
    </w:p>
    <w:p w:rsidR="00A63F35" w:rsidRPr="00A63F35" w:rsidRDefault="00EC77E8" w:rsidP="00A63F35">
      <w:pPr>
        <w:autoSpaceDE w:val="0"/>
        <w:autoSpaceDN w:val="0"/>
        <w:adjustRightInd w:val="0"/>
        <w:spacing w:after="0" w:line="240" w:lineRule="auto"/>
        <w:rPr>
          <w:rFonts w:asciiTheme="minorHAnsi" w:eastAsiaTheme="minorHAnsi" w:hAnsiTheme="minorHAnsi" w:cs="TTE2898BD8t00"/>
          <w:color w:val="FF0000"/>
        </w:rPr>
      </w:pPr>
      <w:r>
        <w:rPr>
          <w:rFonts w:asciiTheme="minorHAnsi" w:eastAsiaTheme="minorHAnsi" w:hAnsiTheme="minorHAnsi" w:cs="TTE2898BD8t00"/>
          <w:color w:val="FF0000"/>
        </w:rPr>
        <w:t>All</w:t>
      </w:r>
      <w:r w:rsidR="00A63F35" w:rsidRPr="00A63F35">
        <w:rPr>
          <w:rFonts w:asciiTheme="minorHAnsi" w:eastAsiaTheme="minorHAnsi" w:hAnsiTheme="minorHAnsi" w:cs="TTE2898BD8t00"/>
          <w:color w:val="FF0000"/>
        </w:rPr>
        <w:t xml:space="preserve"> of our course offerings </w:t>
      </w:r>
      <w:r w:rsidR="00131A51">
        <w:rPr>
          <w:rFonts w:asciiTheme="minorHAnsi" w:eastAsiaTheme="minorHAnsi" w:hAnsiTheme="minorHAnsi" w:cs="TTE2898BD8t00"/>
          <w:color w:val="FF0000"/>
        </w:rPr>
        <w:t xml:space="preserve">in Ornamental Horticulture </w:t>
      </w:r>
      <w:r w:rsidR="00A63F35" w:rsidRPr="00A63F35">
        <w:rPr>
          <w:rFonts w:asciiTheme="minorHAnsi" w:eastAsiaTheme="minorHAnsi" w:hAnsiTheme="minorHAnsi" w:cs="TTE2898BD8t00"/>
          <w:color w:val="FF0000"/>
        </w:rPr>
        <w:t>are transfe</w:t>
      </w:r>
      <w:r w:rsidR="00131A51">
        <w:rPr>
          <w:rFonts w:asciiTheme="minorHAnsi" w:eastAsiaTheme="minorHAnsi" w:hAnsiTheme="minorHAnsi" w:cs="TTE2898BD8t00"/>
          <w:color w:val="FF0000"/>
        </w:rPr>
        <w:t xml:space="preserve">rable to the CSU. </w:t>
      </w:r>
      <w:r>
        <w:rPr>
          <w:rFonts w:asciiTheme="minorHAnsi" w:eastAsiaTheme="minorHAnsi" w:hAnsiTheme="minorHAnsi" w:cs="TTE2898BD8t00"/>
          <w:color w:val="FF0000"/>
        </w:rPr>
        <w:t>This</w:t>
      </w:r>
      <w:r w:rsidRPr="00A63F35">
        <w:rPr>
          <w:rFonts w:asciiTheme="minorHAnsi" w:eastAsiaTheme="minorHAnsi" w:hAnsiTheme="minorHAnsi" w:cs="TTE2898BD8t00"/>
          <w:color w:val="FF0000"/>
        </w:rPr>
        <w:t xml:space="preserve"> disciplin</w:t>
      </w:r>
      <w:r>
        <w:rPr>
          <w:rFonts w:asciiTheme="minorHAnsi" w:eastAsiaTheme="minorHAnsi" w:hAnsiTheme="minorHAnsi" w:cs="TTE2898BD8t00"/>
          <w:color w:val="FF0000"/>
        </w:rPr>
        <w:t>e</w:t>
      </w:r>
      <w:r w:rsidR="00131A51">
        <w:rPr>
          <w:rFonts w:asciiTheme="minorHAnsi" w:eastAsiaTheme="minorHAnsi" w:hAnsiTheme="minorHAnsi" w:cs="TTE2898BD8t00"/>
          <w:color w:val="FF0000"/>
        </w:rPr>
        <w:t xml:space="preserve"> can</w:t>
      </w:r>
      <w:r w:rsidR="00A63F35" w:rsidRPr="00A63F35">
        <w:rPr>
          <w:rFonts w:asciiTheme="minorHAnsi" w:eastAsiaTheme="minorHAnsi" w:hAnsiTheme="minorHAnsi" w:cs="TTE2898BD8t00"/>
          <w:color w:val="FF0000"/>
        </w:rPr>
        <w:t xml:space="preserve"> also lead to </w:t>
      </w:r>
      <w:r w:rsidR="00131A51">
        <w:rPr>
          <w:rFonts w:asciiTheme="minorHAnsi" w:eastAsiaTheme="minorHAnsi" w:hAnsiTheme="minorHAnsi" w:cs="TTE2898BD8t00"/>
          <w:color w:val="FF0000"/>
        </w:rPr>
        <w:t>a four year degree</w:t>
      </w:r>
      <w:r w:rsidR="00A63F35" w:rsidRPr="00A63F35">
        <w:rPr>
          <w:rFonts w:asciiTheme="minorHAnsi" w:eastAsiaTheme="minorHAnsi" w:hAnsiTheme="minorHAnsi" w:cs="TTE2898BD8t00"/>
          <w:color w:val="FF0000"/>
        </w:rPr>
        <w:t xml:space="preserve"> or higher. Th</w:t>
      </w:r>
      <w:r w:rsidR="00131A51">
        <w:rPr>
          <w:rFonts w:asciiTheme="minorHAnsi" w:eastAsiaTheme="minorHAnsi" w:hAnsiTheme="minorHAnsi" w:cs="TTE2898BD8t00"/>
          <w:color w:val="FF0000"/>
        </w:rPr>
        <w:t xml:space="preserve">erefore, we also meet the third </w:t>
      </w:r>
      <w:r w:rsidR="00A63F35" w:rsidRPr="00A63F35">
        <w:rPr>
          <w:rFonts w:asciiTheme="minorHAnsi" w:eastAsiaTheme="minorHAnsi" w:hAnsiTheme="minorHAnsi" w:cs="TTE2898BD8t00"/>
          <w:color w:val="FF0000"/>
        </w:rPr>
        <w:t>Budget Decision Criteria for transfer.</w:t>
      </w:r>
    </w:p>
    <w:p w:rsidR="00F86C2A" w:rsidRDefault="00A63F35" w:rsidP="00EC77E8">
      <w:pPr>
        <w:autoSpaceDE w:val="0"/>
        <w:autoSpaceDN w:val="0"/>
        <w:adjustRightInd w:val="0"/>
        <w:spacing w:after="0" w:line="240" w:lineRule="auto"/>
        <w:rPr>
          <w:rFonts w:asciiTheme="minorHAnsi" w:eastAsiaTheme="minorHAnsi" w:hAnsiTheme="minorHAnsi" w:cs="TTE2898BD8t00"/>
          <w:color w:val="FF0000"/>
        </w:rPr>
      </w:pPr>
      <w:r w:rsidRPr="00A63F35">
        <w:rPr>
          <w:rFonts w:asciiTheme="minorHAnsi" w:eastAsiaTheme="minorHAnsi" w:hAnsiTheme="minorHAnsi" w:cs="TTE2898BD8t00"/>
          <w:color w:val="FF0000"/>
        </w:rPr>
        <w:t xml:space="preserve">The closest competing school with </w:t>
      </w:r>
      <w:proofErr w:type="gramStart"/>
      <w:r w:rsidRPr="00A63F35">
        <w:rPr>
          <w:rFonts w:asciiTheme="minorHAnsi" w:eastAsiaTheme="minorHAnsi" w:hAnsiTheme="minorHAnsi" w:cs="TTE2898BD8t00"/>
          <w:color w:val="FF0000"/>
        </w:rPr>
        <w:t>an</w:t>
      </w:r>
      <w:proofErr w:type="gramEnd"/>
      <w:r w:rsidRPr="00A63F35">
        <w:rPr>
          <w:rFonts w:asciiTheme="minorHAnsi" w:eastAsiaTheme="minorHAnsi" w:hAnsiTheme="minorHAnsi" w:cs="TTE2898BD8t00"/>
          <w:color w:val="FF0000"/>
        </w:rPr>
        <w:t xml:space="preserve"> </w:t>
      </w:r>
      <w:r w:rsidR="00EC77E8">
        <w:rPr>
          <w:rFonts w:asciiTheme="minorHAnsi" w:eastAsiaTheme="minorHAnsi" w:hAnsiTheme="minorHAnsi" w:cs="TTE2898BD8t00"/>
          <w:color w:val="FF0000"/>
        </w:rPr>
        <w:t>horticulture</w:t>
      </w:r>
      <w:r w:rsidRPr="00A63F35">
        <w:rPr>
          <w:rFonts w:asciiTheme="minorHAnsi" w:eastAsiaTheme="minorHAnsi" w:hAnsiTheme="minorHAnsi" w:cs="TTE2898BD8t00"/>
          <w:color w:val="FF0000"/>
        </w:rPr>
        <w:t xml:space="preserve"> program is over 70 miles away at Colleg</w:t>
      </w:r>
      <w:r>
        <w:rPr>
          <w:rFonts w:asciiTheme="minorHAnsi" w:eastAsiaTheme="minorHAnsi" w:hAnsiTheme="minorHAnsi" w:cs="TTE2898BD8t00"/>
          <w:color w:val="FF0000"/>
        </w:rPr>
        <w:t xml:space="preserve">e of Sequoias (COS) in Visalia. </w:t>
      </w:r>
    </w:p>
    <w:p w:rsidR="00EC77E8" w:rsidRPr="00A63F35" w:rsidRDefault="00EC77E8" w:rsidP="00EC77E8">
      <w:pPr>
        <w:autoSpaceDE w:val="0"/>
        <w:autoSpaceDN w:val="0"/>
        <w:adjustRightInd w:val="0"/>
        <w:spacing w:after="0" w:line="240" w:lineRule="auto"/>
        <w:rPr>
          <w:rFonts w:asciiTheme="minorHAnsi" w:hAnsiTheme="minorHAnsi"/>
          <w:b/>
          <w:color w:val="FF0000"/>
          <w:u w:val="single"/>
        </w:rPr>
      </w:pPr>
    </w:p>
    <w:p w:rsidR="006340FF" w:rsidRPr="005036BE" w:rsidRDefault="006340FF" w:rsidP="006340FF">
      <w:pPr>
        <w:spacing w:after="0" w:line="360" w:lineRule="auto"/>
        <w:rPr>
          <w:b/>
          <w:u w:val="single"/>
        </w:rPr>
      </w:pPr>
      <w:r>
        <w:rPr>
          <w:b/>
          <w:u w:val="single"/>
        </w:rPr>
        <w:t xml:space="preserve">II. </w:t>
      </w:r>
      <w:r w:rsidRPr="00442712">
        <w:rPr>
          <w:b/>
          <w:u w:val="single"/>
        </w:rPr>
        <w:t>Program Assessment</w:t>
      </w:r>
      <w:r w:rsidR="003D27D1">
        <w:rPr>
          <w:b/>
          <w:u w:val="single"/>
        </w:rPr>
        <w:t xml:space="preserve"> (focus on most recent year)</w:t>
      </w:r>
      <w:r>
        <w:rPr>
          <w:b/>
          <w:u w:val="single"/>
        </w:rPr>
        <w:t>:</w:t>
      </w:r>
      <w:r w:rsidRPr="00442712">
        <w:rPr>
          <w:b/>
          <w:u w:val="single"/>
        </w:rPr>
        <w:t xml:space="preserve"> </w:t>
      </w:r>
    </w:p>
    <w:p w:rsidR="006340FF" w:rsidRPr="00F8555A" w:rsidRDefault="006340FF" w:rsidP="00075DAB">
      <w:pPr>
        <w:pStyle w:val="ListParagraph"/>
        <w:numPr>
          <w:ilvl w:val="0"/>
          <w:numId w:val="9"/>
        </w:numPr>
        <w:spacing w:after="0" w:line="360" w:lineRule="auto"/>
        <w:rPr>
          <w:rFonts w:cstheme="minorHAnsi"/>
        </w:rPr>
      </w:pPr>
      <w:r>
        <w:t>How did your outcomes assessment results inform your program planning?</w:t>
      </w:r>
    </w:p>
    <w:p w:rsidR="00F8555A" w:rsidRPr="00F8555A" w:rsidRDefault="00F8555A" w:rsidP="00F8555A">
      <w:pPr>
        <w:spacing w:after="0"/>
        <w:rPr>
          <w:rFonts w:cstheme="minorHAnsi"/>
          <w:color w:val="FF0000"/>
        </w:rPr>
      </w:pPr>
      <w:r w:rsidRPr="00F8555A">
        <w:rPr>
          <w:rFonts w:cstheme="minorHAnsi"/>
          <w:color w:val="FF0000"/>
        </w:rPr>
        <w:t>A program outcome is to produce job ready students and student degrees.  The goal was to increase degrees and certificates and results from previous years show a</w:t>
      </w:r>
      <w:r>
        <w:rPr>
          <w:rFonts w:cstheme="minorHAnsi"/>
          <w:color w:val="FF0000"/>
        </w:rPr>
        <w:t xml:space="preserve"> </w:t>
      </w:r>
      <w:r w:rsidRPr="00F8555A">
        <w:rPr>
          <w:rFonts w:cstheme="minorHAnsi"/>
          <w:color w:val="FF0000"/>
        </w:rPr>
        <w:t>n</w:t>
      </w:r>
      <w:r>
        <w:rPr>
          <w:rFonts w:cstheme="minorHAnsi"/>
          <w:color w:val="FF0000"/>
        </w:rPr>
        <w:t>eed for</w:t>
      </w:r>
      <w:r w:rsidRPr="00F8555A">
        <w:rPr>
          <w:rFonts w:cstheme="minorHAnsi"/>
          <w:color w:val="FF0000"/>
        </w:rPr>
        <w:t xml:space="preserve"> improvement.  We will continue to follow up with students to increase awareness about degrees.  We are also working on streamlining the program to fall in line with proposed AS-T’s; increasing outreach to improve numbers with articulation of classes to improve completion by incoming high school students.</w:t>
      </w:r>
    </w:p>
    <w:p w:rsidR="006340FF" w:rsidRPr="002169B4" w:rsidRDefault="006340FF" w:rsidP="00075DAB">
      <w:pPr>
        <w:pStyle w:val="ListParagraph"/>
        <w:numPr>
          <w:ilvl w:val="0"/>
          <w:numId w:val="9"/>
        </w:numPr>
        <w:spacing w:after="0" w:line="360" w:lineRule="auto"/>
        <w:rPr>
          <w:rFonts w:cstheme="minorHAnsi"/>
        </w:rPr>
      </w:pPr>
      <w:r>
        <w:t>How did your outcomes assessment results inform your resource requests</w:t>
      </w:r>
      <w:r w:rsidR="003D27D1">
        <w:t>?</w:t>
      </w:r>
    </w:p>
    <w:p w:rsidR="002169B4" w:rsidRPr="002169B4" w:rsidRDefault="002169B4" w:rsidP="002169B4">
      <w:pPr>
        <w:spacing w:after="0"/>
        <w:rPr>
          <w:rFonts w:cstheme="minorHAnsi"/>
          <w:color w:val="FF0000"/>
        </w:rPr>
      </w:pPr>
      <w:r w:rsidRPr="002169B4">
        <w:rPr>
          <w:rFonts w:cstheme="minorHAnsi"/>
          <w:color w:val="FF0000"/>
        </w:rPr>
        <w:t xml:space="preserve">Industry advice for skilled students was followed and this resulted in a new dialogue with employers for </w:t>
      </w:r>
      <w:r>
        <w:rPr>
          <w:rFonts w:cstheme="minorHAnsi"/>
          <w:color w:val="FF0000"/>
        </w:rPr>
        <w:t xml:space="preserve">potential </w:t>
      </w:r>
      <w:r w:rsidRPr="002169B4">
        <w:rPr>
          <w:rFonts w:cstheme="minorHAnsi"/>
          <w:color w:val="FF0000"/>
        </w:rPr>
        <w:t xml:space="preserve">employees and internships.  </w:t>
      </w:r>
      <w:r>
        <w:rPr>
          <w:rFonts w:cstheme="minorHAnsi"/>
          <w:color w:val="FF0000"/>
        </w:rPr>
        <w:t>Funding was requested to increase outreach, improve educational planning, increase degree completion and improve internships.</w:t>
      </w:r>
    </w:p>
    <w:p w:rsidR="002169B4" w:rsidRPr="0087586F" w:rsidRDefault="002169B4" w:rsidP="002169B4">
      <w:pPr>
        <w:pStyle w:val="ListParagraph"/>
        <w:spacing w:after="0" w:line="360" w:lineRule="auto"/>
        <w:ind w:left="360"/>
        <w:rPr>
          <w:rFonts w:cstheme="minorHAnsi"/>
        </w:rPr>
      </w:pPr>
    </w:p>
    <w:p w:rsidR="008970B8" w:rsidRPr="008970B8" w:rsidRDefault="0087586F" w:rsidP="00075DAB">
      <w:pPr>
        <w:pStyle w:val="ListParagraph"/>
        <w:numPr>
          <w:ilvl w:val="0"/>
          <w:numId w:val="9"/>
        </w:numPr>
        <w:spacing w:after="0" w:line="360" w:lineRule="auto"/>
        <w:rPr>
          <w:color w:val="FF0000"/>
        </w:rPr>
      </w:pPr>
      <w:r w:rsidRPr="002169B4">
        <w:rPr>
          <w:rFonts w:cstheme="minorHAnsi"/>
        </w:rPr>
        <w:t>Instructional Programs only</w:t>
      </w:r>
      <w:r w:rsidRPr="002169B4">
        <w:rPr>
          <w:rFonts w:cstheme="minorHAnsi"/>
          <w:b/>
        </w:rPr>
        <w:t xml:space="preserve">:  </w:t>
      </w:r>
      <w:r w:rsidRPr="0087586F">
        <w:t xml:space="preserve">How do course level student learning outcomes align </w:t>
      </w:r>
      <w:r w:rsidR="00A70D85">
        <w:t>with</w:t>
      </w:r>
      <w:r w:rsidRPr="0087586F">
        <w:t xml:space="preserve"> program learning outcomes? </w:t>
      </w:r>
      <w:r w:rsidR="008970B8" w:rsidRPr="008970B8">
        <w:rPr>
          <w:color w:val="FF0000"/>
        </w:rPr>
        <w:t>All student learning outcomes are based upon the following PLO’s</w:t>
      </w:r>
      <w:r w:rsidR="008970B8">
        <w:t>.</w:t>
      </w:r>
    </w:p>
    <w:p w:rsidR="008970B8" w:rsidRDefault="002169B4" w:rsidP="008970B8">
      <w:pPr>
        <w:pStyle w:val="ListParagraph"/>
        <w:numPr>
          <w:ilvl w:val="1"/>
          <w:numId w:val="9"/>
        </w:numPr>
        <w:spacing w:after="0" w:line="360" w:lineRule="auto"/>
        <w:rPr>
          <w:color w:val="FF0000"/>
        </w:rPr>
      </w:pPr>
      <w:r w:rsidRPr="002169B4">
        <w:rPr>
          <w:color w:val="FF0000"/>
        </w:rPr>
        <w:t>Demonstrate manageri</w:t>
      </w:r>
      <w:r w:rsidR="00606FB8">
        <w:rPr>
          <w:color w:val="FF0000"/>
        </w:rPr>
        <w:t>al and leadership abilities in A</w:t>
      </w:r>
      <w:r w:rsidRPr="002169B4">
        <w:rPr>
          <w:color w:val="FF0000"/>
        </w:rPr>
        <w:t xml:space="preserve">g classes for employment that will enhance opportunities and success in the agriculture industry in the 21st century. </w:t>
      </w:r>
    </w:p>
    <w:p w:rsidR="008970B8" w:rsidRDefault="002169B4" w:rsidP="008970B8">
      <w:pPr>
        <w:pStyle w:val="ListParagraph"/>
        <w:numPr>
          <w:ilvl w:val="1"/>
          <w:numId w:val="9"/>
        </w:numPr>
        <w:spacing w:after="0" w:line="360" w:lineRule="auto"/>
        <w:rPr>
          <w:color w:val="FF0000"/>
        </w:rPr>
      </w:pPr>
      <w:r w:rsidRPr="008970B8">
        <w:rPr>
          <w:color w:val="FF0000"/>
        </w:rPr>
        <w:lastRenderedPageBreak/>
        <w:t xml:space="preserve">Master skills needed for baccalaureate level education or obtain a certificate at B.C  </w:t>
      </w:r>
    </w:p>
    <w:p w:rsidR="002169B4" w:rsidRPr="008970B8" w:rsidRDefault="002169B4" w:rsidP="008970B8">
      <w:pPr>
        <w:pStyle w:val="ListParagraph"/>
        <w:numPr>
          <w:ilvl w:val="1"/>
          <w:numId w:val="9"/>
        </w:numPr>
        <w:spacing w:after="0" w:line="360" w:lineRule="auto"/>
        <w:rPr>
          <w:color w:val="FF0000"/>
        </w:rPr>
      </w:pPr>
      <w:r w:rsidRPr="008970B8">
        <w:rPr>
          <w:color w:val="FF0000"/>
        </w:rPr>
        <w:t>Demonstrate specific skills within agriculture disciplines needed for employmen</w:t>
      </w:r>
      <w:r w:rsidR="008970B8">
        <w:rPr>
          <w:color w:val="FF0000"/>
        </w:rPr>
        <w:t>t.</w:t>
      </w:r>
    </w:p>
    <w:p w:rsidR="00606FB8" w:rsidRDefault="006340FF" w:rsidP="00075DAB">
      <w:pPr>
        <w:pStyle w:val="ListParagraph"/>
        <w:numPr>
          <w:ilvl w:val="0"/>
          <w:numId w:val="9"/>
        </w:numPr>
        <w:spacing w:after="0" w:line="360" w:lineRule="auto"/>
      </w:pPr>
      <w:r w:rsidRPr="003C1DC7">
        <w:t xml:space="preserve">How do the program learning outcomes align with </w:t>
      </w:r>
      <w:r w:rsidRPr="002169B4">
        <w:rPr>
          <w:color w:val="0000FF"/>
          <w:u w:val="single"/>
        </w:rPr>
        <w:t>Institutional Learning Outcomes</w:t>
      </w:r>
      <w:r w:rsidRPr="003C1DC7">
        <w:t xml:space="preserve">? </w:t>
      </w:r>
    </w:p>
    <w:p w:rsidR="006340FF" w:rsidRPr="00606FB8" w:rsidRDefault="00606FB8" w:rsidP="00606FB8">
      <w:pPr>
        <w:spacing w:after="0" w:line="240" w:lineRule="auto"/>
        <w:rPr>
          <w:rFonts w:ascii="Times New Roman" w:eastAsia="Times New Roman" w:hAnsi="Times New Roman"/>
          <w:sz w:val="24"/>
          <w:szCs w:val="24"/>
        </w:rPr>
      </w:pPr>
      <w:r w:rsidRPr="00606FB8">
        <w:rPr>
          <w:rFonts w:ascii="Times New Roman" w:eastAsia="Times New Roman" w:hAnsi="Times New Roman"/>
          <w:color w:val="FF0000"/>
          <w:sz w:val="24"/>
          <w:szCs w:val="24"/>
        </w:rPr>
        <w:t>The program learning outcomes align within the ILO’s.</w:t>
      </w:r>
      <w:r w:rsidR="008970B8">
        <w:br/>
      </w:r>
    </w:p>
    <w:p w:rsidR="006340FF" w:rsidRDefault="00A07CDD" w:rsidP="00075DAB">
      <w:pPr>
        <w:pStyle w:val="ListParagraph"/>
        <w:numPr>
          <w:ilvl w:val="0"/>
          <w:numId w:val="9"/>
        </w:numPr>
        <w:spacing w:after="0" w:line="360" w:lineRule="auto"/>
        <w:rPr>
          <w:rFonts w:cstheme="minorHAnsi"/>
        </w:rPr>
      </w:pPr>
      <w:r>
        <w:rPr>
          <w:rFonts w:cstheme="minorHAnsi"/>
        </w:rPr>
        <w:t xml:space="preserve">Describe </w:t>
      </w:r>
      <w:r w:rsidR="006340FF" w:rsidRPr="00A07CDD">
        <w:rPr>
          <w:rFonts w:cstheme="minorHAnsi"/>
          <w:i/>
        </w:rPr>
        <w:t>any significant changes</w:t>
      </w:r>
      <w:r w:rsidR="006340FF">
        <w:rPr>
          <w:rFonts w:cstheme="minorHAnsi"/>
        </w:rPr>
        <w:t xml:space="preserve"> in your program’s strengths since last year.</w:t>
      </w:r>
      <w:r w:rsidR="00606FB8">
        <w:rPr>
          <w:rFonts w:cstheme="minorHAnsi"/>
        </w:rPr>
        <w:br/>
      </w:r>
      <w:r w:rsidR="00606FB8" w:rsidRPr="00CA474F">
        <w:rPr>
          <w:rFonts w:cstheme="minorHAnsi"/>
          <w:color w:val="FF0000"/>
        </w:rPr>
        <w:t>The program has increased its community connection with the horticultural industry</w:t>
      </w:r>
      <w:r w:rsidR="00CA474F">
        <w:rPr>
          <w:rFonts w:cstheme="minorHAnsi"/>
          <w:color w:val="FF0000"/>
        </w:rPr>
        <w:t xml:space="preserve"> and the public through the outreach program.  Donations to the program also continue.</w:t>
      </w:r>
    </w:p>
    <w:p w:rsidR="006340FF" w:rsidRDefault="00A07CDD" w:rsidP="006340FF">
      <w:pPr>
        <w:pStyle w:val="ListParagraph"/>
        <w:numPr>
          <w:ilvl w:val="0"/>
          <w:numId w:val="9"/>
        </w:numPr>
        <w:spacing w:after="0" w:line="360" w:lineRule="auto"/>
        <w:rPr>
          <w:rFonts w:cstheme="minorHAnsi"/>
        </w:rPr>
      </w:pPr>
      <w:r>
        <w:rPr>
          <w:rFonts w:cstheme="minorHAnsi"/>
        </w:rPr>
        <w:t>Describe</w:t>
      </w:r>
      <w:r w:rsidR="006340FF">
        <w:rPr>
          <w:rFonts w:cstheme="minorHAnsi"/>
        </w:rPr>
        <w:t xml:space="preserve"> </w:t>
      </w:r>
      <w:r w:rsidR="006340FF" w:rsidRPr="00A07CDD">
        <w:rPr>
          <w:rFonts w:cstheme="minorHAnsi"/>
          <w:i/>
        </w:rPr>
        <w:t>any significant changes</w:t>
      </w:r>
      <w:r w:rsidR="006340FF">
        <w:rPr>
          <w:rFonts w:cstheme="minorHAnsi"/>
        </w:rPr>
        <w:t xml:space="preserve"> in your program’s weaknesses since last year.</w:t>
      </w:r>
    </w:p>
    <w:p w:rsidR="00CA474F" w:rsidRPr="00CA474F" w:rsidRDefault="00CA474F" w:rsidP="00CA474F">
      <w:pPr>
        <w:pStyle w:val="ListParagraph"/>
        <w:spacing w:after="0" w:line="360" w:lineRule="auto"/>
        <w:ind w:left="360"/>
        <w:rPr>
          <w:rFonts w:cstheme="minorHAnsi"/>
          <w:color w:val="FF0000"/>
        </w:rPr>
      </w:pPr>
      <w:r w:rsidRPr="00CA474F">
        <w:rPr>
          <w:rFonts w:cstheme="minorHAnsi"/>
          <w:color w:val="FF0000"/>
        </w:rPr>
        <w:t>A lack of funding continues to create challenges for lab classes.  Degree and certificate applications have not increased with students entering the regional workforce before completion.</w:t>
      </w:r>
    </w:p>
    <w:p w:rsidR="006340FF" w:rsidRDefault="006340FF" w:rsidP="006340FF">
      <w:pPr>
        <w:pStyle w:val="ListParagraph"/>
        <w:numPr>
          <w:ilvl w:val="0"/>
          <w:numId w:val="9"/>
        </w:numPr>
        <w:spacing w:after="0" w:line="360" w:lineRule="auto"/>
        <w:rPr>
          <w:rFonts w:cstheme="minorHAnsi"/>
        </w:rPr>
      </w:pPr>
      <w:r>
        <w:rPr>
          <w:rFonts w:cstheme="minorHAnsi"/>
        </w:rPr>
        <w:t xml:space="preserve">If applicable, describe any unplanned events that </w:t>
      </w:r>
      <w:r w:rsidR="00A70D85">
        <w:rPr>
          <w:rFonts w:cstheme="minorHAnsi"/>
        </w:rPr>
        <w:t>affected</w:t>
      </w:r>
      <w:r>
        <w:rPr>
          <w:rFonts w:cstheme="minorHAnsi"/>
        </w:rPr>
        <w:t xml:space="preserve"> your program.</w:t>
      </w:r>
    </w:p>
    <w:p w:rsidR="00CA474F" w:rsidRPr="009A3E83" w:rsidRDefault="00CA474F" w:rsidP="00CA474F">
      <w:pPr>
        <w:pStyle w:val="ListParagraph"/>
        <w:spacing w:after="0" w:line="360" w:lineRule="auto"/>
        <w:ind w:left="360"/>
        <w:rPr>
          <w:rFonts w:cstheme="minorHAnsi"/>
          <w:color w:val="FF0000"/>
        </w:rPr>
      </w:pPr>
      <w:r w:rsidRPr="009A3E83">
        <w:rPr>
          <w:rFonts w:cstheme="minorHAnsi"/>
          <w:color w:val="FF0000"/>
        </w:rPr>
        <w:t>Becoming Agriculture department chair was taxing upon the instructor and resulted in fewer classes</w:t>
      </w:r>
      <w:r w:rsidR="009A3E83" w:rsidRPr="009A3E83">
        <w:rPr>
          <w:rFonts w:cstheme="minorHAnsi"/>
          <w:color w:val="FF0000"/>
        </w:rPr>
        <w:t xml:space="preserve"> taught</w:t>
      </w:r>
      <w:r w:rsidRPr="009A3E83">
        <w:rPr>
          <w:rFonts w:cstheme="minorHAnsi"/>
          <w:color w:val="FF0000"/>
        </w:rPr>
        <w:t xml:space="preserve"> in horticulture</w:t>
      </w:r>
      <w:r w:rsidR="009A3E83" w:rsidRPr="009A3E83">
        <w:rPr>
          <w:rFonts w:cstheme="minorHAnsi"/>
          <w:color w:val="FF0000"/>
        </w:rPr>
        <w:t>.  Some classes needed for degree completion have not been available to students in a timely manner.</w:t>
      </w:r>
    </w:p>
    <w:p w:rsidR="00F86C2A" w:rsidRDefault="00F86C2A" w:rsidP="006340FF">
      <w:pPr>
        <w:spacing w:after="0" w:line="360" w:lineRule="auto"/>
        <w:rPr>
          <w:rFonts w:cstheme="minorHAnsi"/>
          <w:b/>
          <w:u w:val="single"/>
        </w:rPr>
      </w:pPr>
    </w:p>
    <w:p w:rsidR="006340FF" w:rsidRPr="00346A0A" w:rsidRDefault="006340FF" w:rsidP="006340FF">
      <w:pPr>
        <w:spacing w:after="0" w:line="360" w:lineRule="auto"/>
        <w:rPr>
          <w:rFonts w:cstheme="minorHAnsi"/>
          <w:b/>
          <w:u w:val="single"/>
        </w:rPr>
      </w:pPr>
      <w:r>
        <w:rPr>
          <w:rFonts w:cstheme="minorHAnsi"/>
          <w:b/>
          <w:u w:val="single"/>
        </w:rPr>
        <w:t>III. Resource Analysis:</w:t>
      </w:r>
      <w:r w:rsidRPr="00346A0A">
        <w:rPr>
          <w:rFonts w:cstheme="minorHAnsi"/>
          <w:b/>
          <w:u w:val="single"/>
        </w:rPr>
        <w:t xml:space="preserve"> </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 Human Resources</w:t>
      </w:r>
      <w:r w:rsidR="00996020" w:rsidRPr="00F86C2A">
        <w:rPr>
          <w:rFonts w:cstheme="minorHAnsi"/>
        </w:rPr>
        <w:t xml:space="preserve"> </w:t>
      </w:r>
    </w:p>
    <w:p w:rsidR="006340FF" w:rsidRDefault="006340FF" w:rsidP="002D7005">
      <w:pPr>
        <w:pStyle w:val="ListParagraph"/>
        <w:numPr>
          <w:ilvl w:val="0"/>
          <w:numId w:val="7"/>
        </w:numPr>
        <w:spacing w:after="0" w:line="360" w:lineRule="auto"/>
        <w:ind w:left="720"/>
        <w:rPr>
          <w:rFonts w:cstheme="minorHAnsi"/>
        </w:rPr>
      </w:pPr>
      <w:r w:rsidRPr="00346A0A">
        <w:rPr>
          <w:rFonts w:cstheme="minorHAnsi"/>
        </w:rPr>
        <w:t xml:space="preserve">If you are requesting any additional positions, explain briefly how the additional </w:t>
      </w:r>
      <w:r>
        <w:rPr>
          <w:rFonts w:cstheme="minorHAnsi"/>
        </w:rPr>
        <w:t>positions wi</w:t>
      </w:r>
      <w:r w:rsidRPr="00346A0A">
        <w:rPr>
          <w:rFonts w:cstheme="minorHAnsi"/>
        </w:rPr>
        <w:t>ll contribute to increased student success</w:t>
      </w:r>
      <w:r w:rsidRPr="005744EB">
        <w:rPr>
          <w:rFonts w:cstheme="minorHAnsi"/>
          <w:color w:val="0000FF"/>
        </w:rPr>
        <w:t xml:space="preserve">. </w:t>
      </w:r>
      <w:r w:rsidR="00996020" w:rsidRPr="005744EB">
        <w:rPr>
          <w:rFonts w:cstheme="minorHAnsi"/>
          <w:color w:val="0000FF"/>
        </w:rPr>
        <w:t xml:space="preserve"> </w:t>
      </w:r>
      <w:r w:rsidR="00996020" w:rsidRPr="005744EB">
        <w:rPr>
          <w:rFonts w:cstheme="minorHAnsi"/>
          <w:color w:val="0000FF"/>
          <w:u w:val="single"/>
        </w:rPr>
        <w:t>(Faculty Request form</w:t>
      </w:r>
      <w:r w:rsidR="00996020" w:rsidRPr="005744EB">
        <w:rPr>
          <w:rFonts w:cstheme="minorHAnsi"/>
          <w:color w:val="0000FF"/>
        </w:rPr>
        <w:t xml:space="preserve">; </w:t>
      </w:r>
      <w:r w:rsidR="00996020" w:rsidRPr="005744EB">
        <w:rPr>
          <w:rFonts w:cstheme="minorHAnsi"/>
          <w:color w:val="0000FF"/>
          <w:u w:val="single"/>
        </w:rPr>
        <w:t>Classified Requ</w:t>
      </w:r>
      <w:r w:rsidR="00B574C3" w:rsidRPr="005744EB">
        <w:rPr>
          <w:rFonts w:cstheme="minorHAnsi"/>
          <w:color w:val="0000FF"/>
          <w:u w:val="single"/>
        </w:rPr>
        <w:t>e</w:t>
      </w:r>
      <w:r w:rsidR="00996020" w:rsidRPr="005744EB">
        <w:rPr>
          <w:rFonts w:cstheme="minorHAnsi"/>
          <w:color w:val="0000FF"/>
          <w:u w:val="single"/>
        </w:rPr>
        <w:t>st form</w:t>
      </w:r>
      <w:r w:rsidR="00996020" w:rsidRPr="005744EB">
        <w:rPr>
          <w:rFonts w:cstheme="minorHAnsi"/>
          <w:color w:val="0000FF"/>
        </w:rPr>
        <w:t>)</w:t>
      </w:r>
    </w:p>
    <w:p w:rsidR="006340FF" w:rsidRPr="00346A0A" w:rsidRDefault="006340FF" w:rsidP="002D7005">
      <w:pPr>
        <w:pStyle w:val="ListParagraph"/>
        <w:numPr>
          <w:ilvl w:val="0"/>
          <w:numId w:val="7"/>
        </w:numPr>
        <w:spacing w:after="0" w:line="360" w:lineRule="auto"/>
        <w:ind w:left="720"/>
        <w:rPr>
          <w:rFonts w:cstheme="minorHAnsi"/>
        </w:rPr>
      </w:pPr>
      <w:r w:rsidRPr="00346A0A">
        <w:rPr>
          <w:rFonts w:cstheme="minorHAnsi"/>
        </w:rPr>
        <w:t xml:space="preserve">Professional Development  </w:t>
      </w:r>
      <w:r w:rsidRPr="005744EB">
        <w:rPr>
          <w:rFonts w:cstheme="minorHAnsi"/>
          <w:color w:val="0033CC"/>
          <w:u w:val="single"/>
        </w:rPr>
        <w:t>(Professional Development form)</w:t>
      </w:r>
    </w:p>
    <w:p w:rsidR="006340FF" w:rsidRDefault="00CF3D41" w:rsidP="002D7005">
      <w:pPr>
        <w:pStyle w:val="ListParagraph"/>
        <w:numPr>
          <w:ilvl w:val="0"/>
          <w:numId w:val="8"/>
        </w:numPr>
        <w:spacing w:after="0" w:line="360" w:lineRule="auto"/>
        <w:ind w:left="1080"/>
      </w:pPr>
      <w:r>
        <w:t xml:space="preserve">Describe briefly </w:t>
      </w:r>
      <w:r w:rsidR="006340FF" w:rsidRPr="009B48E2">
        <w:t xml:space="preserve">the effectiveness of the professional development your program has been engaged with (either providing or attending) during the last cycle, focusing on how it contributed to student success.  </w:t>
      </w:r>
    </w:p>
    <w:p w:rsidR="009A3E83" w:rsidRPr="009A3E83" w:rsidRDefault="009A3E83" w:rsidP="009A3E83">
      <w:pPr>
        <w:spacing w:after="0" w:line="360" w:lineRule="auto"/>
        <w:ind w:left="1440"/>
        <w:rPr>
          <w:color w:val="FF0000"/>
        </w:rPr>
      </w:pPr>
      <w:r w:rsidRPr="009A3E83">
        <w:rPr>
          <w:color w:val="FF0000"/>
        </w:rPr>
        <w:t>Attendance</w:t>
      </w:r>
      <w:r>
        <w:rPr>
          <w:color w:val="FF0000"/>
        </w:rPr>
        <w:t xml:space="preserve"> at California Agriculture Teachers Association CATA conferences has resulted in unifying classes to develop curriculum to align with C-ID.  In-service programs at the events also resulted in improving classroom management.  Due to campus job duties the instructor was not able to attend industry trade shows and conferences to stay current with industry trends.</w:t>
      </w:r>
    </w:p>
    <w:p w:rsidR="006340FF" w:rsidRDefault="006340FF" w:rsidP="002D7005">
      <w:pPr>
        <w:pStyle w:val="ListParagraph"/>
        <w:numPr>
          <w:ilvl w:val="0"/>
          <w:numId w:val="8"/>
        </w:numPr>
        <w:spacing w:after="0" w:line="360" w:lineRule="auto"/>
        <w:ind w:left="1080"/>
      </w:pPr>
      <w:r w:rsidRPr="00A86FE9">
        <w:t>Provide rationale for future professional development opportunities and contributions that your program can make.</w:t>
      </w:r>
    </w:p>
    <w:p w:rsidR="009A3E83" w:rsidRPr="009A3E83" w:rsidRDefault="009A3E83" w:rsidP="009A3E83">
      <w:pPr>
        <w:pStyle w:val="ListParagraph"/>
        <w:spacing w:after="0" w:line="360" w:lineRule="auto"/>
        <w:ind w:left="1080"/>
        <w:rPr>
          <w:color w:val="FF0000"/>
        </w:rPr>
      </w:pPr>
      <w:r w:rsidRPr="009A3E83">
        <w:rPr>
          <w:color w:val="FF0000"/>
        </w:rPr>
        <w:t>Continuing to work with the CATA</w:t>
      </w:r>
      <w:r>
        <w:rPr>
          <w:color w:val="FF0000"/>
        </w:rPr>
        <w:t xml:space="preserve"> will allow this program to stay current with other </w:t>
      </w:r>
      <w:r w:rsidR="00A477A8">
        <w:rPr>
          <w:color w:val="FF0000"/>
        </w:rPr>
        <w:t>California community</w:t>
      </w:r>
      <w:r>
        <w:rPr>
          <w:color w:val="FF0000"/>
        </w:rPr>
        <w:t xml:space="preserve"> colleges who teach horticulture classes.  Professional development with industry events will allow this program to network and improve relationships for donations, internships and industry trends.</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lastRenderedPageBreak/>
        <w:t xml:space="preserve">Facilities (M&amp;O requests can be submitted by completing the </w:t>
      </w:r>
      <w:hyperlink r:id="rId8" w:history="1">
        <w:r w:rsidRPr="00F86C2A">
          <w:rPr>
            <w:rStyle w:val="Hyperlink"/>
            <w:rFonts w:cstheme="minorHAnsi"/>
            <w:color w:val="0033CC"/>
          </w:rPr>
          <w:t>M&amp;O request form</w:t>
        </w:r>
      </w:hyperlink>
      <w:r w:rsidRPr="00F86C2A">
        <w:rPr>
          <w:color w:val="0033CC"/>
        </w:rPr>
        <w:t>.</w:t>
      </w:r>
      <w:r w:rsidRPr="00F86C2A">
        <w:rPr>
          <w:rFonts w:cstheme="minorHAnsi"/>
          <w:color w:val="0033CC"/>
        </w:rPr>
        <w:t>)</w:t>
      </w:r>
    </w:p>
    <w:p w:rsidR="006340FF" w:rsidRDefault="006340FF" w:rsidP="002D7005">
      <w:pPr>
        <w:pStyle w:val="ListParagraph"/>
        <w:spacing w:after="0" w:line="360" w:lineRule="auto"/>
        <w:ind w:left="360"/>
        <w:rPr>
          <w:rFonts w:cstheme="minorHAnsi"/>
        </w:rPr>
      </w:pPr>
      <w:r w:rsidRPr="009B48E2">
        <w:rPr>
          <w:rFonts w:cstheme="minorHAnsi"/>
        </w:rPr>
        <w:t xml:space="preserve">Has your area received any facilities maintenance, repair or updating in this cycle? </w:t>
      </w:r>
    </w:p>
    <w:p w:rsidR="002D7005" w:rsidRPr="002D7005" w:rsidRDefault="006340FF" w:rsidP="002D7005">
      <w:pPr>
        <w:pStyle w:val="ListParagraph"/>
        <w:numPr>
          <w:ilvl w:val="0"/>
          <w:numId w:val="15"/>
        </w:numPr>
        <w:spacing w:after="0" w:line="360" w:lineRule="auto"/>
        <w:ind w:left="720"/>
        <w:rPr>
          <w:rFonts w:cstheme="minorHAnsi"/>
        </w:rPr>
      </w:pPr>
      <w:r w:rsidRPr="002D7005">
        <w:rPr>
          <w:rFonts w:cstheme="minorHAnsi"/>
        </w:rPr>
        <w:t xml:space="preserve">If yes, how has the outcome contributed to student success?      </w:t>
      </w:r>
    </w:p>
    <w:p w:rsidR="006340FF" w:rsidRPr="002D7005" w:rsidRDefault="002D7005" w:rsidP="002D7005">
      <w:pPr>
        <w:pStyle w:val="ListParagraph"/>
        <w:numPr>
          <w:ilvl w:val="0"/>
          <w:numId w:val="15"/>
        </w:numPr>
        <w:spacing w:after="0" w:line="360" w:lineRule="auto"/>
        <w:ind w:left="720"/>
        <w:rPr>
          <w:rFonts w:cstheme="minorHAnsi"/>
        </w:rPr>
      </w:pPr>
      <w:r w:rsidRPr="002D7005">
        <w:rPr>
          <w:rFonts w:cstheme="minorHAnsi"/>
        </w:rPr>
        <w:t>If no, how will your facilities request contribute to student success?</w:t>
      </w:r>
      <w:r w:rsidR="006340FF" w:rsidRPr="002D7005">
        <w:rPr>
          <w:rFonts w:cstheme="minorHAnsi"/>
        </w:rPr>
        <w:t xml:space="preserve">    </w:t>
      </w:r>
      <w:r w:rsidR="009D7540" w:rsidRPr="009D7540">
        <w:rPr>
          <w:rFonts w:cstheme="minorHAnsi"/>
          <w:color w:val="FF0000"/>
        </w:rPr>
        <w:t>No.</w:t>
      </w:r>
      <w:r w:rsidR="009D7540">
        <w:rPr>
          <w:rFonts w:cstheme="minorHAnsi"/>
          <w:color w:val="FF0000"/>
        </w:rPr>
        <w:t xml:space="preserve">  Teaching in a classroom that only has one evaporative cooler creates noise that competes with lecture presentations.  It also is an ineffective cooling device when temperatures reach the upper 90 degrees range and higher.  This creates a poor learning environment when students are uncomfortable due to high humidity.</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Technology </w:t>
      </w:r>
      <w:r w:rsidRPr="00F86C2A">
        <w:t xml:space="preserve">(Technology requests can be made by filling out the </w:t>
      </w:r>
      <w:hyperlink r:id="rId9" w:history="1">
        <w:r w:rsidRPr="00F86C2A">
          <w:rPr>
            <w:rStyle w:val="Hyperlink"/>
            <w:color w:val="0033CC"/>
          </w:rPr>
          <w:t>ISIT Request form</w:t>
        </w:r>
      </w:hyperlink>
      <w:r w:rsidRPr="00F86C2A">
        <w:t>.)</w:t>
      </w:r>
    </w:p>
    <w:p w:rsidR="00F86C2A" w:rsidRPr="00F86C2A" w:rsidRDefault="00F86C2A" w:rsidP="00F86C2A">
      <w:pPr>
        <w:pStyle w:val="ListParagraph"/>
        <w:numPr>
          <w:ilvl w:val="0"/>
          <w:numId w:val="17"/>
        </w:numPr>
        <w:spacing w:after="0" w:line="360" w:lineRule="auto"/>
        <w:rPr>
          <w:rFonts w:cstheme="minorHAnsi"/>
        </w:rPr>
      </w:pPr>
      <w:r w:rsidRPr="00F86C2A">
        <w:rPr>
          <w:rFonts w:cstheme="minorHAnsi"/>
        </w:rPr>
        <w:t xml:space="preserve">Has your program received new or repurposed technology in this cycle?   </w:t>
      </w:r>
    </w:p>
    <w:p w:rsidR="00F86C2A" w:rsidRDefault="00F86C2A" w:rsidP="00F86C2A">
      <w:pPr>
        <w:pStyle w:val="ListParagraph"/>
        <w:numPr>
          <w:ilvl w:val="1"/>
          <w:numId w:val="17"/>
        </w:numPr>
        <w:spacing w:after="0" w:line="360" w:lineRule="auto"/>
        <w:rPr>
          <w:rFonts w:cstheme="minorHAnsi"/>
        </w:rPr>
      </w:pPr>
      <w:r>
        <w:rPr>
          <w:rFonts w:cstheme="minorHAnsi"/>
        </w:rPr>
        <w:t>If yes, how has this technology contributed to student success?</w:t>
      </w:r>
    </w:p>
    <w:p w:rsidR="00F86C2A" w:rsidRDefault="00F86C2A" w:rsidP="00F86C2A">
      <w:pPr>
        <w:pStyle w:val="ListParagraph"/>
        <w:numPr>
          <w:ilvl w:val="1"/>
          <w:numId w:val="17"/>
        </w:numPr>
        <w:spacing w:after="0" w:line="360" w:lineRule="auto"/>
        <w:rPr>
          <w:rFonts w:cstheme="minorHAnsi"/>
        </w:rPr>
      </w:pPr>
      <w:r>
        <w:rPr>
          <w:rFonts w:cstheme="minorHAnsi"/>
        </w:rPr>
        <w:t xml:space="preserve">If no, how will your new or repurposed technology request contribute to student success? </w:t>
      </w:r>
      <w:r w:rsidR="009D7540">
        <w:rPr>
          <w:rFonts w:cstheme="minorHAnsi"/>
        </w:rPr>
        <w:br/>
      </w:r>
      <w:r w:rsidR="009D7540" w:rsidRPr="009D7540">
        <w:rPr>
          <w:rFonts w:cstheme="minorHAnsi"/>
          <w:color w:val="FF0000"/>
        </w:rPr>
        <w:t>No.</w:t>
      </w:r>
      <w:r w:rsidR="009D7540">
        <w:rPr>
          <w:rFonts w:cstheme="minorHAnsi"/>
          <w:color w:val="FF0000"/>
        </w:rPr>
        <w:t xml:space="preserve">  Computers are very common in business and having laptops for the students to use w</w:t>
      </w:r>
      <w:r w:rsidR="007E39D3">
        <w:rPr>
          <w:rFonts w:cstheme="minorHAnsi"/>
          <w:color w:val="FF0000"/>
        </w:rPr>
        <w:t>hile in the field would enhance the learning experience.</w:t>
      </w:r>
      <w:r w:rsidR="00A87592">
        <w:rPr>
          <w:rFonts w:cstheme="minorHAnsi"/>
          <w:color w:val="FF0000"/>
        </w:rPr>
        <w:t xml:space="preserve">  Bring in lap top computers and a cart to house them securely.</w:t>
      </w:r>
    </w:p>
    <w:p w:rsidR="007E39D3" w:rsidRPr="007E39D3" w:rsidRDefault="00F86C2A" w:rsidP="002D7005">
      <w:pPr>
        <w:pStyle w:val="ListParagraph"/>
        <w:numPr>
          <w:ilvl w:val="0"/>
          <w:numId w:val="2"/>
        </w:numPr>
        <w:spacing w:after="0" w:line="360" w:lineRule="auto"/>
        <w:ind w:left="360"/>
      </w:pPr>
      <w:r w:rsidRPr="007E39D3">
        <w:rPr>
          <w:rFonts w:cstheme="minorHAnsi"/>
        </w:rPr>
        <w:t xml:space="preserve">Do you need new or repurposed classroom technology to support student success and/or new office technology to support faculty/staff success?  Justify your request.  </w:t>
      </w:r>
      <w:r w:rsidR="007E39D3">
        <w:rPr>
          <w:rFonts w:cstheme="minorHAnsi"/>
          <w:color w:val="FF0000"/>
        </w:rPr>
        <w:t>Computers are very common in business and having laptops for the students to use while in the field would enhance the learning experience.</w:t>
      </w:r>
    </w:p>
    <w:p w:rsidR="006340FF" w:rsidRPr="00F86C2A" w:rsidRDefault="006340FF" w:rsidP="002D7005">
      <w:pPr>
        <w:pStyle w:val="ListParagraph"/>
        <w:numPr>
          <w:ilvl w:val="0"/>
          <w:numId w:val="2"/>
        </w:numPr>
        <w:spacing w:after="0" w:line="360" w:lineRule="auto"/>
        <w:ind w:left="360"/>
      </w:pPr>
      <w:r w:rsidRPr="007E39D3">
        <w:rPr>
          <w:rFonts w:cstheme="minorHAnsi"/>
        </w:rPr>
        <w:t xml:space="preserve">Budget (Changes to the budget allocation can be requested using the </w:t>
      </w:r>
      <w:hyperlink r:id="rId10" w:history="1">
        <w:r w:rsidRPr="007E39D3">
          <w:rPr>
            <w:rStyle w:val="Hyperlink"/>
            <w:rFonts w:cstheme="minorHAnsi"/>
            <w:sz w:val="20"/>
            <w:szCs w:val="20"/>
          </w:rPr>
          <w:t>Budget Change Request Form</w:t>
        </w:r>
      </w:hyperlink>
      <w:r w:rsidRPr="00F86C2A">
        <w:t>).</w:t>
      </w:r>
    </w:p>
    <w:p w:rsidR="006340FF" w:rsidRPr="00601231" w:rsidRDefault="006340FF" w:rsidP="002D7005">
      <w:pPr>
        <w:pStyle w:val="ListParagraph"/>
        <w:spacing w:after="0" w:line="360" w:lineRule="auto"/>
        <w:ind w:left="360"/>
        <w:rPr>
          <w:rFonts w:cstheme="minorHAnsi"/>
        </w:rPr>
      </w:pPr>
      <w:r w:rsidRPr="00346A0A">
        <w:rPr>
          <w:rFonts w:cstheme="minorHAnsi"/>
        </w:rPr>
        <w:t xml:space="preserve">If you are requesting any additional </w:t>
      </w:r>
      <w:r>
        <w:rPr>
          <w:rFonts w:cstheme="minorHAnsi"/>
        </w:rPr>
        <w:t>funding</w:t>
      </w:r>
      <w:r w:rsidRPr="00346A0A">
        <w:rPr>
          <w:rFonts w:cstheme="minorHAnsi"/>
        </w:rPr>
        <w:t xml:space="preserve">, explain briefly how </w:t>
      </w:r>
      <w:r>
        <w:rPr>
          <w:rFonts w:cstheme="minorHAnsi"/>
        </w:rPr>
        <w:t>it wi</w:t>
      </w:r>
      <w:r w:rsidRPr="00346A0A">
        <w:rPr>
          <w:rFonts w:cstheme="minorHAnsi"/>
        </w:rPr>
        <w:t>ll contribute to increased student success</w:t>
      </w:r>
      <w:r>
        <w:rPr>
          <w:rFonts w:cstheme="minorHAnsi"/>
        </w:rPr>
        <w:t>.</w:t>
      </w:r>
      <w:r w:rsidR="007E39D3">
        <w:rPr>
          <w:rFonts w:cstheme="minorHAnsi"/>
        </w:rPr>
        <w:t xml:space="preserve">  </w:t>
      </w:r>
      <w:r w:rsidR="007E39D3" w:rsidRPr="007E39D3">
        <w:rPr>
          <w:rFonts w:cstheme="minorHAnsi"/>
          <w:color w:val="FF0000"/>
        </w:rPr>
        <w:t xml:space="preserve">Costs for supplies have continued to rise </w:t>
      </w:r>
      <w:r w:rsidR="007E39D3">
        <w:rPr>
          <w:rFonts w:cstheme="minorHAnsi"/>
          <w:color w:val="FF0000"/>
        </w:rPr>
        <w:t>and the</w:t>
      </w:r>
      <w:r w:rsidR="00A87592">
        <w:rPr>
          <w:rFonts w:cstheme="minorHAnsi"/>
          <w:color w:val="FF0000"/>
        </w:rPr>
        <w:t xml:space="preserve"> annual </w:t>
      </w:r>
      <w:r w:rsidR="007E39D3">
        <w:rPr>
          <w:rFonts w:cstheme="minorHAnsi"/>
          <w:color w:val="FF0000"/>
        </w:rPr>
        <w:t xml:space="preserve">education budget continues at $1,000 which does not allow the program to fund lab supplies for all of the classes taught. </w:t>
      </w:r>
    </w:p>
    <w:p w:rsidR="00F86C2A" w:rsidRDefault="00F86C2A" w:rsidP="006340FF">
      <w:pPr>
        <w:pStyle w:val="ListParagraph"/>
        <w:spacing w:after="0" w:line="360" w:lineRule="auto"/>
        <w:ind w:left="0"/>
        <w:rPr>
          <w:b/>
          <w:u w:val="single"/>
        </w:rPr>
      </w:pPr>
    </w:p>
    <w:p w:rsidR="006340FF" w:rsidRDefault="006340FF" w:rsidP="006340FF">
      <w:pPr>
        <w:pStyle w:val="ListParagraph"/>
        <w:spacing w:after="0" w:line="360" w:lineRule="auto"/>
        <w:ind w:left="0"/>
      </w:pPr>
      <w:r>
        <w:rPr>
          <w:b/>
          <w:u w:val="single"/>
        </w:rPr>
        <w:t>IV. Trend</w:t>
      </w:r>
      <w:r w:rsidRPr="00442712">
        <w:rPr>
          <w:b/>
          <w:u w:val="single"/>
        </w:rPr>
        <w:t xml:space="preserve"> Data Analysis:</w:t>
      </w:r>
      <w:r>
        <w:t xml:space="preserve"> </w:t>
      </w:r>
    </w:p>
    <w:p w:rsidR="006340FF" w:rsidRPr="00A07CDD" w:rsidRDefault="006340FF" w:rsidP="00A07CDD">
      <w:pPr>
        <w:spacing w:after="0" w:line="360" w:lineRule="auto"/>
        <w:rPr>
          <w:rFonts w:cstheme="minorHAnsi"/>
        </w:rPr>
      </w:pPr>
      <w:r w:rsidRPr="00A07CDD">
        <w:rPr>
          <w:rFonts w:cstheme="minorHAnsi"/>
        </w:rPr>
        <w:t xml:space="preserve">Highlight </w:t>
      </w:r>
      <w:r w:rsidRPr="00A07CDD">
        <w:rPr>
          <w:rFonts w:cstheme="minorHAnsi"/>
          <w:i/>
        </w:rPr>
        <w:t>any significant changes</w:t>
      </w:r>
      <w:r w:rsidRPr="00A07CDD">
        <w:rPr>
          <w:rFonts w:cstheme="minorHAnsi"/>
        </w:rPr>
        <w:t xml:space="preserve"> in the following metrics and discuss what such changes mean to your program. </w:t>
      </w:r>
    </w:p>
    <w:p w:rsidR="006340FF" w:rsidRPr="007E39D3" w:rsidRDefault="006340FF" w:rsidP="007A3CDB">
      <w:pPr>
        <w:pStyle w:val="ListParagraph"/>
        <w:numPr>
          <w:ilvl w:val="0"/>
          <w:numId w:val="13"/>
        </w:numPr>
        <w:spacing w:after="0" w:line="360" w:lineRule="auto"/>
        <w:rPr>
          <w:rFonts w:cstheme="minorHAnsi"/>
          <w:color w:val="FF0000"/>
        </w:rPr>
      </w:pPr>
      <w:r w:rsidRPr="00442712">
        <w:rPr>
          <w:rFonts w:cstheme="minorHAnsi"/>
        </w:rPr>
        <w:t>Changes in student demographics (gender, age and ethnicity)</w:t>
      </w:r>
      <w:r w:rsidR="005744EB">
        <w:rPr>
          <w:rFonts w:cstheme="minorHAnsi"/>
        </w:rPr>
        <w:t>.</w:t>
      </w:r>
      <w:r w:rsidR="007E39D3">
        <w:rPr>
          <w:rFonts w:cstheme="minorHAnsi"/>
        </w:rPr>
        <w:t xml:space="preserve"> </w:t>
      </w:r>
      <w:r w:rsidR="007E39D3" w:rsidRPr="007E39D3">
        <w:rPr>
          <w:rFonts w:cstheme="minorHAnsi"/>
          <w:color w:val="FF0000"/>
        </w:rPr>
        <w:t>The Hispanic population has risen and African American has dropped.</w:t>
      </w:r>
    </w:p>
    <w:p w:rsidR="006340FF" w:rsidRPr="007E39D3" w:rsidRDefault="006340FF" w:rsidP="007A3CDB">
      <w:pPr>
        <w:pStyle w:val="ListParagraph"/>
        <w:numPr>
          <w:ilvl w:val="0"/>
          <w:numId w:val="13"/>
        </w:numPr>
        <w:spacing w:after="0" w:line="360" w:lineRule="auto"/>
        <w:rPr>
          <w:rFonts w:cstheme="minorHAnsi"/>
          <w:color w:val="FF0000"/>
        </w:rPr>
      </w:pPr>
      <w:r w:rsidRPr="00442712">
        <w:rPr>
          <w:rFonts w:cstheme="minorHAnsi"/>
        </w:rPr>
        <w:t>Changes in enrollment (headcount, sections, course enrollment and productivity)</w:t>
      </w:r>
      <w:r w:rsidR="005744EB">
        <w:rPr>
          <w:rFonts w:cstheme="minorHAnsi"/>
        </w:rPr>
        <w:t>.</w:t>
      </w:r>
      <w:r w:rsidR="007E39D3">
        <w:rPr>
          <w:rFonts w:cstheme="minorHAnsi"/>
        </w:rPr>
        <w:t xml:space="preserve"> </w:t>
      </w:r>
      <w:r w:rsidR="007E39D3" w:rsidRPr="007E39D3">
        <w:rPr>
          <w:rFonts w:cstheme="minorHAnsi"/>
          <w:color w:val="FF0000"/>
        </w:rPr>
        <w:t>Enrollment dropped due to department chai</w:t>
      </w:r>
      <w:r w:rsidR="00A87592">
        <w:rPr>
          <w:rFonts w:cstheme="minorHAnsi"/>
          <w:color w:val="FF0000"/>
        </w:rPr>
        <w:t>r duties, fewer classes</w:t>
      </w:r>
      <w:r w:rsidR="00F81F44">
        <w:rPr>
          <w:rFonts w:cstheme="minorHAnsi"/>
          <w:color w:val="FF0000"/>
        </w:rPr>
        <w:t xml:space="preserve"> were taught.</w:t>
      </w:r>
    </w:p>
    <w:p w:rsidR="006340FF" w:rsidRPr="0035569E" w:rsidRDefault="006340FF" w:rsidP="007A3CDB">
      <w:pPr>
        <w:pStyle w:val="ListParagraph"/>
        <w:numPr>
          <w:ilvl w:val="0"/>
          <w:numId w:val="13"/>
        </w:numPr>
        <w:spacing w:after="0" w:line="360" w:lineRule="auto"/>
        <w:rPr>
          <w:rFonts w:cstheme="minorHAnsi"/>
        </w:rPr>
      </w:pPr>
      <w:r w:rsidRPr="00442712">
        <w:rPr>
          <w:rFonts w:cstheme="minorHAnsi"/>
        </w:rPr>
        <w:t>Success and retention for face-to-face, as well as online</w:t>
      </w:r>
      <w:r>
        <w:rPr>
          <w:rFonts w:cstheme="minorHAnsi"/>
        </w:rPr>
        <w:t>/distance</w:t>
      </w:r>
      <w:r w:rsidRPr="00442712">
        <w:rPr>
          <w:rFonts w:cstheme="minorHAnsi"/>
        </w:rPr>
        <w:t xml:space="preserve"> courses</w:t>
      </w:r>
      <w:r w:rsidR="005744EB">
        <w:rPr>
          <w:rFonts w:cstheme="minorHAnsi"/>
        </w:rPr>
        <w:t>.</w:t>
      </w:r>
      <w:r w:rsidR="00F81F44">
        <w:rPr>
          <w:rFonts w:cstheme="minorHAnsi"/>
        </w:rPr>
        <w:t xml:space="preserve">  </w:t>
      </w:r>
      <w:r w:rsidR="00F81F44">
        <w:rPr>
          <w:rFonts w:cstheme="minorHAnsi"/>
          <w:color w:val="FF0000"/>
        </w:rPr>
        <w:t xml:space="preserve">Overall success and retention (face to face only) continues </w:t>
      </w:r>
      <w:r w:rsidR="00A87592">
        <w:rPr>
          <w:rFonts w:cstheme="minorHAnsi"/>
          <w:color w:val="FF0000"/>
        </w:rPr>
        <w:t>to be</w:t>
      </w:r>
      <w:r w:rsidR="00F81F44">
        <w:rPr>
          <w:rFonts w:cstheme="minorHAnsi"/>
          <w:color w:val="FF0000"/>
        </w:rPr>
        <w:t xml:space="preserve"> higher than the college percentages.</w:t>
      </w:r>
    </w:p>
    <w:p w:rsidR="006340FF" w:rsidRDefault="006340FF" w:rsidP="007A3CDB">
      <w:pPr>
        <w:pStyle w:val="ListParagraph"/>
        <w:numPr>
          <w:ilvl w:val="0"/>
          <w:numId w:val="13"/>
        </w:numPr>
        <w:spacing w:after="0" w:line="360" w:lineRule="auto"/>
        <w:rPr>
          <w:rFonts w:cstheme="minorHAnsi"/>
        </w:rPr>
      </w:pPr>
      <w:r>
        <w:rPr>
          <w:rFonts w:cstheme="minorHAnsi"/>
        </w:rPr>
        <w:t xml:space="preserve">Other program-specific data </w:t>
      </w:r>
      <w:r w:rsidR="004145C8">
        <w:rPr>
          <w:rFonts w:cstheme="minorHAnsi"/>
        </w:rPr>
        <w:t xml:space="preserve">that reflects significant changes </w:t>
      </w:r>
      <w:r w:rsidRPr="00BD3407">
        <w:rPr>
          <w:rFonts w:cstheme="minorHAnsi"/>
          <w:i/>
        </w:rPr>
        <w:t>(please specify or attach)</w:t>
      </w:r>
      <w:r w:rsidR="005744EB">
        <w:rPr>
          <w:rFonts w:cstheme="minorHAnsi"/>
          <w:i/>
        </w:rPr>
        <w:t>.</w:t>
      </w:r>
    </w:p>
    <w:p w:rsidR="00F86C2A" w:rsidRDefault="00F86C2A" w:rsidP="007A3CDB">
      <w:pPr>
        <w:spacing w:after="0" w:line="360" w:lineRule="auto"/>
        <w:rPr>
          <w:b/>
          <w:u w:val="single"/>
        </w:rPr>
      </w:pPr>
    </w:p>
    <w:p w:rsidR="00A87592" w:rsidRDefault="00A87592" w:rsidP="007A3CDB">
      <w:pPr>
        <w:spacing w:after="0" w:line="360" w:lineRule="auto"/>
        <w:rPr>
          <w:b/>
          <w:u w:val="single"/>
        </w:rPr>
      </w:pPr>
    </w:p>
    <w:p w:rsidR="005209BA" w:rsidRPr="007A3CDB" w:rsidRDefault="005209BA" w:rsidP="007A3CDB">
      <w:pPr>
        <w:spacing w:after="0" w:line="360" w:lineRule="auto"/>
        <w:rPr>
          <w:b/>
          <w:u w:val="single"/>
        </w:rPr>
      </w:pPr>
      <w:r w:rsidRPr="007A3CDB">
        <w:rPr>
          <w:b/>
          <w:u w:val="single"/>
        </w:rPr>
        <w:lastRenderedPageBreak/>
        <w:t>V. Progress on Program Goals:</w:t>
      </w:r>
    </w:p>
    <w:p w:rsidR="005209BA" w:rsidRPr="005209BA" w:rsidRDefault="005209BA" w:rsidP="007A3CDB">
      <w:pPr>
        <w:pStyle w:val="ListParagraph"/>
        <w:numPr>
          <w:ilvl w:val="0"/>
          <w:numId w:val="14"/>
        </w:numPr>
        <w:spacing w:after="0" w:line="360" w:lineRule="auto"/>
        <w:rPr>
          <w:rFonts w:cstheme="minorHAnsi"/>
        </w:rPr>
      </w:pPr>
      <w:r w:rsidRPr="005209BA">
        <w:rPr>
          <w:rFonts w:cstheme="minorHAnsi"/>
        </w:rPr>
        <w:t>List the program’s current goals.  For each goal (minimum of 2 goals), discuss progress and changes.</w:t>
      </w:r>
      <w:r w:rsidRPr="005209BA">
        <w:rPr>
          <w:rFonts w:asciiTheme="minorHAnsi" w:hAnsiTheme="minorHAnsi"/>
        </w:rPr>
        <w:t xml:space="preserve"> If the program is addressing more than two (2) goals, please duplicate this section.</w:t>
      </w:r>
    </w:p>
    <w:tbl>
      <w:tblPr>
        <w:tblW w:w="10260" w:type="dxa"/>
        <w:tblInd w:w="108" w:type="dxa"/>
        <w:tblCellMar>
          <w:left w:w="0" w:type="dxa"/>
          <w:right w:w="0" w:type="dxa"/>
        </w:tblCellMar>
        <w:tblLook w:val="04A0" w:firstRow="1" w:lastRow="0" w:firstColumn="1" w:lastColumn="0" w:noHBand="0" w:noVBand="1"/>
      </w:tblPr>
      <w:tblGrid>
        <w:gridCol w:w="2430"/>
        <w:gridCol w:w="3150"/>
        <w:gridCol w:w="1980"/>
        <w:gridCol w:w="2700"/>
      </w:tblGrid>
      <w:tr w:rsidR="007A3CDB" w:rsidTr="007A3CDB">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color w:val="000000"/>
                <w:sz w:val="24"/>
                <w:szCs w:val="24"/>
              </w:rPr>
            </w:pPr>
            <w:r>
              <w:rPr>
                <w:b/>
                <w:bCs/>
                <w:color w:val="000000"/>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rPr>
            </w:pPr>
            <w:r>
              <w:rPr>
                <w:rFonts w:eastAsiaTheme="minorHAnsi"/>
                <w:b/>
                <w:bCs/>
              </w:rPr>
              <w:t xml:space="preserve">Which institutional goals from the Bakersfield College Strategic Plan will be advanced upon completion of this goal?  </w:t>
            </w:r>
          </w:p>
          <w:p w:rsidR="005209BA" w:rsidRDefault="005209BA">
            <w:pPr>
              <w:spacing w:after="0" w:line="240" w:lineRule="auto"/>
              <w:jc w:val="center"/>
              <w:rPr>
                <w:rFonts w:eastAsiaTheme="minorHAnsi"/>
                <w:b/>
                <w:bCs/>
              </w:rPr>
            </w:pPr>
            <w:r>
              <w:rPr>
                <w:rFonts w:eastAsiaTheme="minorHAnsi"/>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b/>
                <w:bCs/>
                <w:color w:val="000000"/>
              </w:rPr>
            </w:pPr>
            <w:r>
              <w:rPr>
                <w:b/>
                <w:bCs/>
                <w:color w:val="000000"/>
              </w:rPr>
              <w:t>Progress on goal achievement</w:t>
            </w:r>
          </w:p>
          <w:p w:rsidR="005209BA" w:rsidRDefault="005209BA">
            <w:pPr>
              <w:spacing w:after="0" w:line="240" w:lineRule="auto"/>
              <w:jc w:val="center"/>
              <w:rPr>
                <w:rFonts w:ascii="Times New Roman" w:eastAsiaTheme="minorHAnsi" w:hAnsi="Times New Roman"/>
                <w:b/>
                <w:bCs/>
                <w:color w:val="000000"/>
                <w:sz w:val="24"/>
                <w:szCs w:val="24"/>
              </w:rPr>
            </w:pPr>
            <w:r>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 xml:space="preserve">Comments </w:t>
            </w:r>
          </w:p>
          <w:p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(if applicable)</w:t>
            </w:r>
          </w:p>
        </w:tc>
      </w:tr>
      <w:tr w:rsidR="005209BA" w:rsidTr="007A3CDB">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1F44" w:rsidRPr="00FB79DA" w:rsidRDefault="00F81F44" w:rsidP="00FB79DA">
            <w:pPr>
              <w:pStyle w:val="ListParagraph"/>
              <w:numPr>
                <w:ilvl w:val="0"/>
                <w:numId w:val="21"/>
              </w:numPr>
              <w:rPr>
                <w:color w:val="FF0000"/>
              </w:rPr>
            </w:pPr>
            <w:r w:rsidRPr="00FB79DA">
              <w:rPr>
                <w:color w:val="FF0000"/>
              </w:rPr>
              <w:t>Facility Needs - Learning Environment</w:t>
            </w:r>
          </w:p>
          <w:p w:rsidR="00F81F44" w:rsidRPr="00A477A8" w:rsidRDefault="00F81F44" w:rsidP="00F81F44">
            <w:pPr>
              <w:pStyle w:val="ListParagraph"/>
              <w:ind w:left="0"/>
              <w:rPr>
                <w:color w:val="FF0000"/>
              </w:rPr>
            </w:pPr>
            <w:r w:rsidRPr="00A477A8">
              <w:rPr>
                <w:color w:val="FF0000"/>
              </w:rPr>
              <w:t xml:space="preserve">Poor Horticulture lab conditions combined with a lack of funding does not allow instructors to teach with the newest technology. A lack of classroom space and updated lab facilities does not allow the goal to teach the latest technology. </w:t>
            </w:r>
          </w:p>
          <w:p w:rsidR="005209BA" w:rsidRPr="00F81F44" w:rsidRDefault="005209BA" w:rsidP="00F81F44">
            <w:pPr>
              <w:pStyle w:val="ListParagraph"/>
              <w:rPr>
                <w:rFonts w:eastAsiaTheme="minorHAnsi"/>
                <w:color w:val="000000"/>
                <w:sz w:val="24"/>
                <w:szCs w:val="24"/>
              </w:rPr>
            </w:pP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F81F44" w:rsidP="007A3CDB">
            <w:pPr>
              <w:pStyle w:val="NoSpacing"/>
              <w:spacing w:line="360" w:lineRule="auto"/>
            </w:pPr>
            <w:r>
              <w:fldChar w:fldCharType="begin">
                <w:ffData>
                  <w:name w:val="Check1"/>
                  <w:enabled/>
                  <w:calcOnExit w:val="0"/>
                  <w:checkBox>
                    <w:sizeAuto/>
                    <w:default w:val="1"/>
                  </w:checkBox>
                </w:ffData>
              </w:fldChar>
            </w:r>
            <w:bookmarkStart w:id="2" w:name="Check1"/>
            <w:r>
              <w:instrText xml:space="preserve"> FORMCHECKBOX </w:instrText>
            </w:r>
            <w:r w:rsidR="00792373">
              <w:fldChar w:fldCharType="separate"/>
            </w:r>
            <w:r>
              <w:fldChar w:fldCharType="end"/>
            </w:r>
            <w:bookmarkEnd w:id="2"/>
            <w:r w:rsidR="005209BA">
              <w:t xml:space="preserve"> 1: Student Success                              </w:t>
            </w:r>
            <w:r w:rsidR="005209BA">
              <w:fldChar w:fldCharType="begin">
                <w:ffData>
                  <w:name w:val="Check2"/>
                  <w:enabled/>
                  <w:calcOnExit w:val="0"/>
                  <w:checkBox>
                    <w:sizeAuto/>
                    <w:default w:val="0"/>
                  </w:checkBox>
                </w:ffData>
              </w:fldChar>
            </w:r>
            <w:r w:rsidR="005209BA">
              <w:instrText xml:space="preserve"> FORMCHECKBOX </w:instrText>
            </w:r>
            <w:r w:rsidR="00792373">
              <w:fldChar w:fldCharType="separate"/>
            </w:r>
            <w:r w:rsidR="005209BA">
              <w:fldChar w:fldCharType="end"/>
            </w:r>
            <w:r w:rsidR="005209BA">
              <w:t xml:space="preserve"> 2: Communication              </w:t>
            </w:r>
          </w:p>
          <w:p w:rsidR="005209BA" w:rsidRDefault="00F81F44" w:rsidP="007A3CDB">
            <w:pPr>
              <w:pStyle w:val="NoSpacing"/>
              <w:spacing w:line="360" w:lineRule="auto"/>
            </w:pPr>
            <w:r>
              <w:fldChar w:fldCharType="begin">
                <w:ffData>
                  <w:name w:val="Check3"/>
                  <w:enabled/>
                  <w:calcOnExit w:val="0"/>
                  <w:checkBox>
                    <w:sizeAuto/>
                    <w:default w:val="1"/>
                  </w:checkBox>
                </w:ffData>
              </w:fldChar>
            </w:r>
            <w:bookmarkStart w:id="3" w:name="Check3"/>
            <w:r>
              <w:instrText xml:space="preserve"> FORMCHECKBOX </w:instrText>
            </w:r>
            <w:r w:rsidR="00792373">
              <w:fldChar w:fldCharType="separate"/>
            </w:r>
            <w:r>
              <w:fldChar w:fldCharType="end"/>
            </w:r>
            <w:bookmarkEnd w:id="3"/>
            <w:r w:rsidR="005209BA">
              <w:t xml:space="preserve"> 3: Facilities &amp; Infrastructure                             </w:t>
            </w:r>
            <w:r w:rsidR="005209BA">
              <w:fldChar w:fldCharType="begin">
                <w:ffData>
                  <w:name w:val="Check4"/>
                  <w:enabled/>
                  <w:calcOnExit w:val="0"/>
                  <w:checkBox>
                    <w:sizeAuto/>
                    <w:default w:val="0"/>
                  </w:checkBox>
                </w:ffData>
              </w:fldChar>
            </w:r>
            <w:r w:rsidR="005209BA">
              <w:instrText xml:space="preserve"> FORMCHECKBOX </w:instrText>
            </w:r>
            <w:r w:rsidR="00792373">
              <w:fldChar w:fldCharType="separate"/>
            </w:r>
            <w:r w:rsidR="005209BA">
              <w:fldChar w:fldCharType="end"/>
            </w:r>
            <w:r w:rsidR="005209BA">
              <w:t xml:space="preserve"> 4: Oversight &amp; Accountability           </w:t>
            </w:r>
          </w:p>
          <w:p w:rsidR="005209BA" w:rsidRDefault="005209BA" w:rsidP="007A3CDB">
            <w:pPr>
              <w:pStyle w:val="NoSpacing"/>
              <w:spacing w:line="360" w:lineRule="auto"/>
            </w:pPr>
            <w:r>
              <w:fldChar w:fldCharType="begin">
                <w:ffData>
                  <w:name w:val="Check5"/>
                  <w:enabled/>
                  <w:calcOnExit w:val="0"/>
                  <w:checkBox>
                    <w:sizeAuto/>
                    <w:default w:val="0"/>
                  </w:checkBox>
                </w:ffData>
              </w:fldChar>
            </w:r>
            <w:r>
              <w:instrText xml:space="preserve"> FORMCHECKBOX </w:instrText>
            </w:r>
            <w:r w:rsidR="00792373">
              <w:fldChar w:fldCharType="separate"/>
            </w:r>
            <w:r>
              <w:fldChar w:fldCharType="end"/>
            </w:r>
            <w:r>
              <w:t xml:space="preserve"> 5: Integration                      </w:t>
            </w:r>
          </w:p>
          <w:p w:rsidR="005209BA" w:rsidRDefault="005209BA" w:rsidP="002D7005">
            <w:pPr>
              <w:pStyle w:val="NoSpacing"/>
              <w:spacing w:line="360" w:lineRule="auto"/>
              <w:rPr>
                <w:rFonts w:eastAsiaTheme="minorHAnsi"/>
                <w:color w:val="000000"/>
                <w:sz w:val="24"/>
                <w:szCs w:val="24"/>
              </w:rPr>
            </w:pPr>
            <w:r>
              <w:fldChar w:fldCharType="begin">
                <w:ffData>
                  <w:name w:val="Check5"/>
                  <w:enabled/>
                  <w:calcOnExit w:val="0"/>
                  <w:checkBox>
                    <w:sizeAuto/>
                    <w:default w:val="0"/>
                  </w:checkBox>
                </w:ffData>
              </w:fldChar>
            </w:r>
            <w:r>
              <w:instrText xml:space="preserve"> FORMCHECKBOX </w:instrText>
            </w:r>
            <w:r w:rsidR="00792373">
              <w:fldChar w:fldCharType="separate"/>
            </w:r>
            <w:r>
              <w:fldChar w:fldCharType="end"/>
            </w:r>
            <w:r>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5209BA" w:rsidP="007A3CDB">
            <w:pPr>
              <w:pStyle w:val="NoSpacing"/>
              <w:spacing w:line="360" w:lineRule="auto"/>
            </w:pPr>
            <w:r>
              <w:fldChar w:fldCharType="begin">
                <w:ffData>
                  <w:name w:val="Check6"/>
                  <w:enabled/>
                  <w:calcOnExit w:val="0"/>
                  <w:checkBox>
                    <w:sizeAuto/>
                    <w:default w:val="0"/>
                  </w:checkBox>
                </w:ffData>
              </w:fldChar>
            </w:r>
            <w:r>
              <w:instrText xml:space="preserve"> FORMCHECKBOX </w:instrText>
            </w:r>
            <w:r w:rsidR="00792373">
              <w:fldChar w:fldCharType="separate"/>
            </w:r>
            <w:r>
              <w:fldChar w:fldCharType="end"/>
            </w:r>
            <w:r>
              <w:t xml:space="preserve"> Completed:</w:t>
            </w:r>
          </w:p>
          <w:p w:rsidR="005209BA" w:rsidRDefault="005209BA" w:rsidP="007A3CDB">
            <w:pPr>
              <w:pStyle w:val="NoSpacing"/>
              <w:spacing w:line="360" w:lineRule="auto"/>
            </w:pPr>
            <w:r>
              <w:t xml:space="preserve">__________ (Date)  </w:t>
            </w:r>
          </w:p>
          <w:p w:rsidR="005209BA" w:rsidRDefault="005209BA" w:rsidP="007A3CDB">
            <w:pPr>
              <w:pStyle w:val="NoSpacing"/>
              <w:spacing w:line="360" w:lineRule="auto"/>
            </w:pPr>
            <w:r>
              <w:fldChar w:fldCharType="begin">
                <w:ffData>
                  <w:name w:val="Check7"/>
                  <w:enabled/>
                  <w:calcOnExit w:val="0"/>
                  <w:checkBox>
                    <w:sizeAuto/>
                    <w:default w:val="0"/>
                  </w:checkBox>
                </w:ffData>
              </w:fldChar>
            </w:r>
            <w:r>
              <w:instrText xml:space="preserve"> FORMCHECKBOX </w:instrText>
            </w:r>
            <w:r w:rsidR="00792373">
              <w:fldChar w:fldCharType="separate"/>
            </w:r>
            <w:r>
              <w:fldChar w:fldCharType="end"/>
            </w:r>
            <w:r>
              <w:t xml:space="preserve"> Revised:   _______</w:t>
            </w:r>
            <w:r w:rsidR="007A3CDB">
              <w:t>___</w:t>
            </w:r>
            <w:r>
              <w:t xml:space="preserve"> (Date)</w:t>
            </w:r>
          </w:p>
          <w:p w:rsidR="005209BA" w:rsidRDefault="005209BA" w:rsidP="007A3CDB">
            <w:pPr>
              <w:pStyle w:val="NoSpacing"/>
              <w:spacing w:line="360" w:lineRule="auto"/>
            </w:pPr>
            <w:r>
              <w:rPr>
                <w:b/>
                <w:u w:val="single"/>
              </w:rPr>
              <w:fldChar w:fldCharType="begin">
                <w:ffData>
                  <w:name w:val="Check7"/>
                  <w:enabled/>
                  <w:calcOnExit w:val="0"/>
                  <w:checkBox>
                    <w:sizeAuto/>
                    <w:default w:val="0"/>
                  </w:checkBox>
                </w:ffData>
              </w:fldChar>
            </w:r>
            <w:r>
              <w:rPr>
                <w:b/>
                <w:u w:val="single"/>
              </w:rPr>
              <w:instrText xml:space="preserve"> FORMCHECKBOX </w:instrText>
            </w:r>
            <w:r w:rsidR="00792373">
              <w:rPr>
                <w:b/>
                <w:u w:val="single"/>
              </w:rPr>
            </w:r>
            <w:r w:rsidR="00792373">
              <w:rPr>
                <w:b/>
                <w:u w:val="single"/>
              </w:rPr>
              <w:fldChar w:fldCharType="separate"/>
            </w:r>
            <w:r>
              <w:rPr>
                <w:b/>
                <w:u w:val="single"/>
              </w:rPr>
              <w:fldChar w:fldCharType="end"/>
            </w:r>
            <w:r>
              <w:rPr>
                <w:b/>
                <w:u w:val="single"/>
              </w:rPr>
              <w:t xml:space="preserve"> </w:t>
            </w:r>
            <w:r w:rsidR="007A3CDB">
              <w:t>Ongoing:   __________</w:t>
            </w:r>
            <w:r>
              <w:t xml:space="preserve"> (Date)</w:t>
            </w:r>
          </w:p>
          <w:p w:rsidR="00A477A8" w:rsidRPr="00A477A8" w:rsidRDefault="00A477A8" w:rsidP="007A3CDB">
            <w:pPr>
              <w:pStyle w:val="NoSpacing"/>
              <w:spacing w:line="360" w:lineRule="auto"/>
              <w:rPr>
                <w:rFonts w:eastAsiaTheme="minorHAnsi"/>
                <w:b/>
                <w:color w:val="000000"/>
                <w:sz w:val="24"/>
                <w:szCs w:val="24"/>
              </w:rPr>
            </w:pPr>
            <w:r w:rsidRPr="00A477A8">
              <w:rPr>
                <w:b/>
              </w:rPr>
              <w:t>Not Met.</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A477A8" w:rsidRDefault="00AC43EF" w:rsidP="00A477A8">
            <w:pPr>
              <w:pStyle w:val="ListParagraph"/>
              <w:ind w:left="0"/>
            </w:pPr>
            <w:r w:rsidRPr="00A477A8">
              <w:rPr>
                <w:rFonts w:eastAsiaTheme="minorHAnsi"/>
                <w:color w:val="FF0000"/>
                <w:sz w:val="24"/>
                <w:szCs w:val="24"/>
              </w:rPr>
              <w:t xml:space="preserve">No Progress has been made.  The horticulture lab has a space heater, evaporative cooler both with very noisy blowers when they are working. Neither heat nor cool efficiently.  Toilets and wash sinks are on a septic tank system and need to be pumped multiple times per year. Labs are crowded and potentially dangerous working </w:t>
            </w:r>
            <w:r w:rsidRPr="00FB79DA">
              <w:rPr>
                <w:rFonts w:eastAsiaTheme="minorHAnsi"/>
                <w:color w:val="FF0000"/>
                <w:sz w:val="24"/>
                <w:szCs w:val="24"/>
              </w:rPr>
              <w:t>conditions.</w:t>
            </w:r>
            <w:r w:rsidR="00A477A8" w:rsidRPr="00FB79DA">
              <w:rPr>
                <w:rFonts w:eastAsiaTheme="minorHAnsi"/>
                <w:color w:val="FF0000"/>
                <w:sz w:val="24"/>
                <w:szCs w:val="24"/>
              </w:rPr>
              <w:t xml:space="preserve">  </w:t>
            </w:r>
            <w:r w:rsidR="00A477A8" w:rsidRPr="00FB79DA">
              <w:rPr>
                <w:color w:val="FF0000"/>
              </w:rPr>
              <w:t>This is an area outside of the department’s ability to fund.  A lack of classroom, lab and storage space will not allow the program to increase class size, work safely with larger enrollment</w:t>
            </w:r>
            <w:r w:rsidR="00FB79DA" w:rsidRPr="00FB79DA">
              <w:rPr>
                <w:color w:val="FF0000"/>
              </w:rPr>
              <w:t>s</w:t>
            </w:r>
            <w:r w:rsidR="00A477A8" w:rsidRPr="00FB79DA">
              <w:rPr>
                <w:color w:val="FF0000"/>
              </w:rPr>
              <w:t xml:space="preserve"> and teach with present technology.</w:t>
            </w:r>
            <w:r w:rsidR="00A87592">
              <w:rPr>
                <w:color w:val="FF0000"/>
              </w:rPr>
              <w:t xml:space="preserve"> Need lap tops and a lap top cart.</w:t>
            </w:r>
          </w:p>
          <w:p w:rsidR="005209BA" w:rsidRDefault="005209BA" w:rsidP="00AC43EF">
            <w:pPr>
              <w:rPr>
                <w:rFonts w:eastAsiaTheme="minorHAnsi"/>
                <w:color w:val="000000"/>
                <w:sz w:val="24"/>
                <w:szCs w:val="24"/>
              </w:rPr>
            </w:pPr>
          </w:p>
        </w:tc>
      </w:tr>
    </w:tbl>
    <w:p w:rsidR="005209BA" w:rsidRDefault="005209BA" w:rsidP="007A3CDB">
      <w:pPr>
        <w:pStyle w:val="ListParagraph"/>
        <w:spacing w:after="0" w:line="360" w:lineRule="auto"/>
        <w:ind w:left="360"/>
        <w:rPr>
          <w:b/>
          <w:u w:val="single"/>
        </w:rPr>
      </w:pPr>
    </w:p>
    <w:p w:rsidR="00F86C2A" w:rsidRDefault="00F86C2A" w:rsidP="007A3CDB">
      <w:pPr>
        <w:pStyle w:val="ListParagraph"/>
        <w:spacing w:after="0" w:line="360" w:lineRule="auto"/>
        <w:ind w:left="360"/>
        <w:rPr>
          <w:b/>
          <w:u w:val="single"/>
        </w:rPr>
      </w:pPr>
    </w:p>
    <w:p w:rsidR="00FB79DA" w:rsidRDefault="00FB79DA" w:rsidP="007A3CDB">
      <w:pPr>
        <w:pStyle w:val="ListParagraph"/>
        <w:spacing w:after="0" w:line="360" w:lineRule="auto"/>
        <w:ind w:left="360"/>
        <w:rPr>
          <w:b/>
          <w:u w:val="single"/>
        </w:rPr>
      </w:pPr>
    </w:p>
    <w:p w:rsidR="00FB79DA" w:rsidRDefault="00FB79DA" w:rsidP="007A3CDB">
      <w:pPr>
        <w:pStyle w:val="ListParagraph"/>
        <w:spacing w:after="0" w:line="360" w:lineRule="auto"/>
        <w:ind w:left="360"/>
        <w:rPr>
          <w:b/>
          <w:u w:val="single"/>
        </w:rPr>
      </w:pPr>
    </w:p>
    <w:p w:rsidR="00FB79DA" w:rsidRDefault="00FB79DA" w:rsidP="007A3CDB">
      <w:pPr>
        <w:pStyle w:val="ListParagraph"/>
        <w:spacing w:after="0" w:line="360" w:lineRule="auto"/>
        <w:ind w:left="360"/>
        <w:rPr>
          <w:b/>
          <w:u w:val="single"/>
        </w:rPr>
      </w:pPr>
    </w:p>
    <w:p w:rsidR="00FB79DA" w:rsidRDefault="00FB79DA" w:rsidP="007A3CDB">
      <w:pPr>
        <w:pStyle w:val="ListParagraph"/>
        <w:spacing w:after="0" w:line="360" w:lineRule="auto"/>
        <w:ind w:left="360"/>
        <w:rPr>
          <w:b/>
          <w:u w:val="single"/>
        </w:rPr>
      </w:pPr>
    </w:p>
    <w:tbl>
      <w:tblPr>
        <w:tblW w:w="10260" w:type="dxa"/>
        <w:tblInd w:w="108" w:type="dxa"/>
        <w:tblCellMar>
          <w:left w:w="0" w:type="dxa"/>
          <w:right w:w="0" w:type="dxa"/>
        </w:tblCellMar>
        <w:tblLook w:val="04A0" w:firstRow="1" w:lastRow="0" w:firstColumn="1" w:lastColumn="0" w:noHBand="0" w:noVBand="1"/>
      </w:tblPr>
      <w:tblGrid>
        <w:gridCol w:w="2430"/>
        <w:gridCol w:w="3150"/>
        <w:gridCol w:w="1980"/>
        <w:gridCol w:w="2700"/>
      </w:tblGrid>
      <w:tr w:rsidR="00FB79DA" w:rsidTr="00FA17AD">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FB79DA" w:rsidRDefault="00FB79DA" w:rsidP="00FA17AD">
            <w:pPr>
              <w:spacing w:after="0" w:line="240" w:lineRule="auto"/>
              <w:jc w:val="center"/>
              <w:rPr>
                <w:rFonts w:eastAsiaTheme="minorHAnsi"/>
                <w:b/>
                <w:bCs/>
                <w:color w:val="000000"/>
                <w:sz w:val="24"/>
                <w:szCs w:val="24"/>
              </w:rPr>
            </w:pPr>
            <w:r>
              <w:rPr>
                <w:b/>
                <w:bCs/>
                <w:color w:val="000000"/>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FB79DA" w:rsidRDefault="00FB79DA" w:rsidP="00FA17AD">
            <w:pPr>
              <w:spacing w:after="0" w:line="240" w:lineRule="auto"/>
              <w:jc w:val="center"/>
              <w:rPr>
                <w:rFonts w:eastAsiaTheme="minorHAnsi"/>
                <w:b/>
                <w:bCs/>
              </w:rPr>
            </w:pPr>
            <w:r>
              <w:rPr>
                <w:rFonts w:eastAsiaTheme="minorHAnsi"/>
                <w:b/>
                <w:bCs/>
              </w:rPr>
              <w:t xml:space="preserve">Which institutional goals from the Bakersfield College Strategic Plan will be advanced upon completion of this goal?  </w:t>
            </w:r>
          </w:p>
          <w:p w:rsidR="00FB79DA" w:rsidRDefault="00FB79DA" w:rsidP="00FA17AD">
            <w:pPr>
              <w:spacing w:after="0" w:line="240" w:lineRule="auto"/>
              <w:jc w:val="center"/>
              <w:rPr>
                <w:rFonts w:eastAsiaTheme="minorHAnsi"/>
                <w:b/>
                <w:bCs/>
              </w:rPr>
            </w:pPr>
            <w:r>
              <w:rPr>
                <w:rFonts w:eastAsiaTheme="minorHAnsi"/>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FB79DA" w:rsidRDefault="00FB79DA" w:rsidP="00FA17AD">
            <w:pPr>
              <w:spacing w:after="0" w:line="240" w:lineRule="auto"/>
              <w:jc w:val="center"/>
              <w:rPr>
                <w:b/>
                <w:bCs/>
                <w:color w:val="000000"/>
              </w:rPr>
            </w:pPr>
            <w:r>
              <w:rPr>
                <w:b/>
                <w:bCs/>
                <w:color w:val="000000"/>
              </w:rPr>
              <w:t>Progress on goal achievement</w:t>
            </w:r>
          </w:p>
          <w:p w:rsidR="00FB79DA" w:rsidRDefault="00FB79DA" w:rsidP="00FA17AD">
            <w:pPr>
              <w:spacing w:after="0" w:line="240" w:lineRule="auto"/>
              <w:jc w:val="center"/>
              <w:rPr>
                <w:rFonts w:ascii="Times New Roman" w:eastAsiaTheme="minorHAnsi" w:hAnsi="Times New Roman"/>
                <w:b/>
                <w:bCs/>
                <w:color w:val="000000"/>
                <w:sz w:val="24"/>
                <w:szCs w:val="24"/>
              </w:rPr>
            </w:pPr>
            <w:r>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FB79DA" w:rsidRDefault="00FB79DA" w:rsidP="00FA17AD">
            <w:pPr>
              <w:spacing w:after="0" w:line="240" w:lineRule="auto"/>
              <w:jc w:val="center"/>
              <w:rPr>
                <w:rFonts w:eastAsiaTheme="minorHAnsi"/>
                <w:b/>
                <w:bCs/>
                <w:color w:val="000000"/>
                <w:sz w:val="24"/>
                <w:szCs w:val="24"/>
              </w:rPr>
            </w:pPr>
            <w:r>
              <w:rPr>
                <w:rFonts w:eastAsiaTheme="minorHAnsi"/>
                <w:b/>
                <w:bCs/>
                <w:color w:val="000000"/>
                <w:sz w:val="24"/>
                <w:szCs w:val="24"/>
              </w:rPr>
              <w:t xml:space="preserve">Comments </w:t>
            </w:r>
          </w:p>
          <w:p w:rsidR="00FB79DA" w:rsidRDefault="00FB79DA" w:rsidP="00FA17AD">
            <w:pPr>
              <w:spacing w:after="0" w:line="240" w:lineRule="auto"/>
              <w:jc w:val="center"/>
              <w:rPr>
                <w:rFonts w:eastAsiaTheme="minorHAnsi"/>
                <w:b/>
                <w:bCs/>
                <w:color w:val="000000"/>
                <w:sz w:val="24"/>
                <w:szCs w:val="24"/>
              </w:rPr>
            </w:pPr>
            <w:r>
              <w:rPr>
                <w:rFonts w:eastAsiaTheme="minorHAnsi"/>
                <w:b/>
                <w:bCs/>
                <w:color w:val="000000"/>
                <w:sz w:val="24"/>
                <w:szCs w:val="24"/>
              </w:rPr>
              <w:t>(if applicable)</w:t>
            </w:r>
          </w:p>
        </w:tc>
      </w:tr>
      <w:tr w:rsidR="00FB79DA" w:rsidTr="00FA17AD">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9DA" w:rsidRPr="00F81F44" w:rsidRDefault="00100E96" w:rsidP="00545DD4">
            <w:pPr>
              <w:pStyle w:val="ListParagraph"/>
              <w:numPr>
                <w:ilvl w:val="0"/>
                <w:numId w:val="21"/>
              </w:numPr>
              <w:rPr>
                <w:rFonts w:eastAsiaTheme="minorHAnsi"/>
                <w:color w:val="000000"/>
                <w:sz w:val="24"/>
                <w:szCs w:val="24"/>
              </w:rPr>
            </w:pPr>
            <w:r w:rsidRPr="00100E96">
              <w:rPr>
                <w:rFonts w:eastAsiaTheme="minorHAnsi"/>
                <w:color w:val="FF0000"/>
                <w:sz w:val="24"/>
                <w:szCs w:val="24"/>
              </w:rPr>
              <w:t>Develop industry partners to increase internships and hands-on learning</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FB79DA" w:rsidRDefault="00FB79DA" w:rsidP="00FA17AD">
            <w:pPr>
              <w:pStyle w:val="NoSpacing"/>
              <w:spacing w:line="360" w:lineRule="auto"/>
            </w:pPr>
            <w:r>
              <w:fldChar w:fldCharType="begin">
                <w:ffData>
                  <w:name w:val="Check1"/>
                  <w:enabled/>
                  <w:calcOnExit w:val="0"/>
                  <w:checkBox>
                    <w:sizeAuto/>
                    <w:default w:val="1"/>
                  </w:checkBox>
                </w:ffData>
              </w:fldChar>
            </w:r>
            <w:r>
              <w:instrText xml:space="preserve"> FORMCHECKBOX </w:instrText>
            </w:r>
            <w:r w:rsidR="00792373">
              <w:fldChar w:fldCharType="separate"/>
            </w:r>
            <w:r>
              <w:fldChar w:fldCharType="end"/>
            </w:r>
            <w:r>
              <w:t xml:space="preserve"> 1: Student Success                              </w:t>
            </w:r>
            <w:r w:rsidR="00100E96">
              <w:fldChar w:fldCharType="begin">
                <w:ffData>
                  <w:name w:val="Check2"/>
                  <w:enabled/>
                  <w:calcOnExit w:val="0"/>
                  <w:checkBox>
                    <w:sizeAuto/>
                    <w:default w:val="1"/>
                  </w:checkBox>
                </w:ffData>
              </w:fldChar>
            </w:r>
            <w:bookmarkStart w:id="4" w:name="Check2"/>
            <w:r w:rsidR="00100E96">
              <w:instrText xml:space="preserve"> FORMCHECKBOX </w:instrText>
            </w:r>
            <w:r w:rsidR="00792373">
              <w:fldChar w:fldCharType="separate"/>
            </w:r>
            <w:r w:rsidR="00100E96">
              <w:fldChar w:fldCharType="end"/>
            </w:r>
            <w:bookmarkEnd w:id="4"/>
            <w:r>
              <w:t xml:space="preserve"> 2: Communication              </w:t>
            </w:r>
          </w:p>
          <w:p w:rsidR="00FB79DA" w:rsidRDefault="00FB79DA" w:rsidP="00FA17AD">
            <w:pPr>
              <w:pStyle w:val="NoSpacing"/>
              <w:spacing w:line="360" w:lineRule="auto"/>
            </w:pPr>
            <w:r>
              <w:fldChar w:fldCharType="begin">
                <w:ffData>
                  <w:name w:val="Check3"/>
                  <w:enabled/>
                  <w:calcOnExit w:val="0"/>
                  <w:checkBox>
                    <w:sizeAuto/>
                    <w:default w:val="1"/>
                  </w:checkBox>
                </w:ffData>
              </w:fldChar>
            </w:r>
            <w:r>
              <w:instrText xml:space="preserve"> FORMCHECKBOX </w:instrText>
            </w:r>
            <w:r w:rsidR="00792373">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rsidR="00792373">
              <w:fldChar w:fldCharType="separate"/>
            </w:r>
            <w:r>
              <w:fldChar w:fldCharType="end"/>
            </w:r>
            <w:r>
              <w:t xml:space="preserve"> 4: Oversight &amp; Accountability           </w:t>
            </w:r>
          </w:p>
          <w:p w:rsidR="00FB79DA" w:rsidRDefault="00FB79DA" w:rsidP="00FA17AD">
            <w:pPr>
              <w:pStyle w:val="NoSpacing"/>
              <w:spacing w:line="360" w:lineRule="auto"/>
            </w:pPr>
            <w:r>
              <w:fldChar w:fldCharType="begin">
                <w:ffData>
                  <w:name w:val="Check5"/>
                  <w:enabled/>
                  <w:calcOnExit w:val="0"/>
                  <w:checkBox>
                    <w:sizeAuto/>
                    <w:default w:val="0"/>
                  </w:checkBox>
                </w:ffData>
              </w:fldChar>
            </w:r>
            <w:r>
              <w:instrText xml:space="preserve"> FORMCHECKBOX </w:instrText>
            </w:r>
            <w:r w:rsidR="00792373">
              <w:fldChar w:fldCharType="separate"/>
            </w:r>
            <w:r>
              <w:fldChar w:fldCharType="end"/>
            </w:r>
            <w:r>
              <w:t xml:space="preserve"> 5: Integration                      </w:t>
            </w:r>
          </w:p>
          <w:p w:rsidR="00FB79DA" w:rsidRDefault="00100E96" w:rsidP="00FA17AD">
            <w:pPr>
              <w:pStyle w:val="NoSpacing"/>
              <w:spacing w:line="360" w:lineRule="auto"/>
              <w:rPr>
                <w:rFonts w:eastAsiaTheme="minorHAnsi"/>
                <w:color w:val="000000"/>
                <w:sz w:val="24"/>
                <w:szCs w:val="24"/>
              </w:rPr>
            </w:pPr>
            <w:r>
              <w:fldChar w:fldCharType="begin">
                <w:ffData>
                  <w:name w:val="Check5"/>
                  <w:enabled/>
                  <w:calcOnExit w:val="0"/>
                  <w:checkBox>
                    <w:sizeAuto/>
                    <w:default w:val="1"/>
                  </w:checkBox>
                </w:ffData>
              </w:fldChar>
            </w:r>
            <w:bookmarkStart w:id="5" w:name="Check5"/>
            <w:r>
              <w:instrText xml:space="preserve"> FORMCHECKBOX </w:instrText>
            </w:r>
            <w:r w:rsidR="00792373">
              <w:fldChar w:fldCharType="separate"/>
            </w:r>
            <w:r>
              <w:fldChar w:fldCharType="end"/>
            </w:r>
            <w:bookmarkEnd w:id="5"/>
            <w:r w:rsidR="00FB79DA">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FB79DA" w:rsidRDefault="00FB79DA" w:rsidP="00FA17AD">
            <w:pPr>
              <w:pStyle w:val="NoSpacing"/>
              <w:spacing w:line="360" w:lineRule="auto"/>
            </w:pPr>
            <w:r>
              <w:fldChar w:fldCharType="begin">
                <w:ffData>
                  <w:name w:val="Check6"/>
                  <w:enabled/>
                  <w:calcOnExit w:val="0"/>
                  <w:checkBox>
                    <w:sizeAuto/>
                    <w:default w:val="0"/>
                  </w:checkBox>
                </w:ffData>
              </w:fldChar>
            </w:r>
            <w:r>
              <w:instrText xml:space="preserve"> FORMCHECKBOX </w:instrText>
            </w:r>
            <w:r w:rsidR="00792373">
              <w:fldChar w:fldCharType="separate"/>
            </w:r>
            <w:r>
              <w:fldChar w:fldCharType="end"/>
            </w:r>
            <w:r>
              <w:t xml:space="preserve"> Completed:</w:t>
            </w:r>
          </w:p>
          <w:p w:rsidR="00FB79DA" w:rsidRDefault="00FB79DA" w:rsidP="00FA17AD">
            <w:pPr>
              <w:pStyle w:val="NoSpacing"/>
              <w:spacing w:line="360" w:lineRule="auto"/>
            </w:pPr>
            <w:r>
              <w:t xml:space="preserve">__________ (Date)  </w:t>
            </w:r>
          </w:p>
          <w:p w:rsidR="00FB79DA" w:rsidRDefault="00FB79DA" w:rsidP="00FA17AD">
            <w:pPr>
              <w:pStyle w:val="NoSpacing"/>
              <w:spacing w:line="360" w:lineRule="auto"/>
            </w:pPr>
            <w:r>
              <w:fldChar w:fldCharType="begin">
                <w:ffData>
                  <w:name w:val="Check7"/>
                  <w:enabled/>
                  <w:calcOnExit w:val="0"/>
                  <w:checkBox>
                    <w:sizeAuto/>
                    <w:default w:val="0"/>
                  </w:checkBox>
                </w:ffData>
              </w:fldChar>
            </w:r>
            <w:r>
              <w:instrText xml:space="preserve"> FORMCHECKBOX </w:instrText>
            </w:r>
            <w:r w:rsidR="00792373">
              <w:fldChar w:fldCharType="separate"/>
            </w:r>
            <w:r>
              <w:fldChar w:fldCharType="end"/>
            </w:r>
            <w:r>
              <w:t xml:space="preserve"> Revised:   __________ (Date)</w:t>
            </w:r>
          </w:p>
          <w:p w:rsidR="00FB79DA" w:rsidRDefault="00100E96" w:rsidP="00FA17AD">
            <w:pPr>
              <w:pStyle w:val="NoSpacing"/>
              <w:spacing w:line="360" w:lineRule="auto"/>
            </w:pPr>
            <w:r>
              <w:rPr>
                <w:b/>
                <w:u w:val="single"/>
              </w:rPr>
              <w:fldChar w:fldCharType="begin">
                <w:ffData>
                  <w:name w:val="Check7"/>
                  <w:enabled/>
                  <w:calcOnExit w:val="0"/>
                  <w:checkBox>
                    <w:sizeAuto/>
                    <w:default w:val="1"/>
                  </w:checkBox>
                </w:ffData>
              </w:fldChar>
            </w:r>
            <w:bookmarkStart w:id="6" w:name="Check7"/>
            <w:r>
              <w:rPr>
                <w:b/>
                <w:u w:val="single"/>
              </w:rPr>
              <w:instrText xml:space="preserve"> FORMCHECKBOX </w:instrText>
            </w:r>
            <w:r w:rsidR="00792373">
              <w:rPr>
                <w:b/>
                <w:u w:val="single"/>
              </w:rPr>
            </w:r>
            <w:r w:rsidR="00792373">
              <w:rPr>
                <w:b/>
                <w:u w:val="single"/>
              </w:rPr>
              <w:fldChar w:fldCharType="separate"/>
            </w:r>
            <w:r>
              <w:rPr>
                <w:b/>
                <w:u w:val="single"/>
              </w:rPr>
              <w:fldChar w:fldCharType="end"/>
            </w:r>
            <w:bookmarkEnd w:id="6"/>
            <w:r w:rsidR="00FB79DA">
              <w:rPr>
                <w:b/>
                <w:u w:val="single"/>
              </w:rPr>
              <w:t xml:space="preserve"> </w:t>
            </w:r>
            <w:r w:rsidR="00FB79DA">
              <w:t>Ongoing:   __________ (Date)</w:t>
            </w:r>
          </w:p>
          <w:p w:rsidR="00FB79DA" w:rsidRPr="00A477A8" w:rsidRDefault="00FB79DA" w:rsidP="00FA17AD">
            <w:pPr>
              <w:pStyle w:val="NoSpacing"/>
              <w:spacing w:line="360" w:lineRule="auto"/>
              <w:rPr>
                <w:rFonts w:eastAsiaTheme="minorHAnsi"/>
                <w:b/>
                <w:color w:val="000000"/>
                <w:sz w:val="24"/>
                <w:szCs w:val="24"/>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FB79DA" w:rsidRDefault="00100E96" w:rsidP="00FA17AD">
            <w:pPr>
              <w:pStyle w:val="ListParagraph"/>
              <w:ind w:left="0"/>
            </w:pPr>
            <w:r>
              <w:rPr>
                <w:rFonts w:eastAsiaTheme="minorHAnsi"/>
                <w:color w:val="FF0000"/>
                <w:sz w:val="24"/>
                <w:szCs w:val="24"/>
              </w:rPr>
              <w:t>Industry networking and partnership continues on an ongoing basis. Internship information is sent to the CTE internship personnel.  The program has developed a relationship with the CLCA California Landscape Contractors Association.  Their support has developed work projects with professional, presentations and donations for the program.</w:t>
            </w:r>
          </w:p>
          <w:p w:rsidR="00FB79DA" w:rsidRDefault="00FB79DA" w:rsidP="00FA17AD">
            <w:pPr>
              <w:rPr>
                <w:rFonts w:eastAsiaTheme="minorHAnsi"/>
                <w:color w:val="000000"/>
                <w:sz w:val="24"/>
                <w:szCs w:val="24"/>
              </w:rPr>
            </w:pPr>
          </w:p>
        </w:tc>
      </w:tr>
    </w:tbl>
    <w:p w:rsidR="00F86C2A" w:rsidRDefault="00F86C2A" w:rsidP="00FB79DA">
      <w:pPr>
        <w:pStyle w:val="ListParagraph"/>
        <w:spacing w:after="0" w:line="360" w:lineRule="auto"/>
        <w:ind w:left="0"/>
        <w:rPr>
          <w:b/>
          <w:u w:val="single"/>
        </w:rPr>
      </w:pPr>
    </w:p>
    <w:p w:rsidR="00F86C2A" w:rsidRPr="005209BA" w:rsidRDefault="00F86C2A" w:rsidP="007A3CDB">
      <w:pPr>
        <w:pStyle w:val="ListParagraph"/>
        <w:spacing w:after="0" w:line="360" w:lineRule="auto"/>
        <w:ind w:left="360"/>
        <w:rPr>
          <w:b/>
          <w:u w:val="single"/>
        </w:rPr>
      </w:pPr>
    </w:p>
    <w:p w:rsidR="005209BA" w:rsidRPr="002D7005" w:rsidRDefault="005209BA" w:rsidP="007A3CDB">
      <w:pPr>
        <w:pStyle w:val="ListParagraph"/>
        <w:numPr>
          <w:ilvl w:val="0"/>
          <w:numId w:val="14"/>
        </w:numPr>
        <w:spacing w:after="0" w:line="360" w:lineRule="auto"/>
      </w:pPr>
      <w:r w:rsidRPr="002D7005">
        <w:t>New or revised goals (if applicable)</w:t>
      </w:r>
    </w:p>
    <w:tbl>
      <w:tblPr>
        <w:tblStyle w:val="TableGrid"/>
        <w:tblW w:w="10260" w:type="dxa"/>
        <w:tblInd w:w="108" w:type="dxa"/>
        <w:tblLook w:val="04A0" w:firstRow="1" w:lastRow="0" w:firstColumn="1" w:lastColumn="0" w:noHBand="0" w:noVBand="1"/>
      </w:tblPr>
      <w:tblGrid>
        <w:gridCol w:w="2430"/>
        <w:gridCol w:w="3150"/>
        <w:gridCol w:w="4680"/>
      </w:tblGrid>
      <w:tr w:rsidR="005209BA" w:rsidTr="007A3CDB">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New/Replacement Program Goal</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pStyle w:val="NoSpacing"/>
              <w:rPr>
                <w:b/>
              </w:rPr>
            </w:pPr>
            <w:r>
              <w:rPr>
                <w:b/>
              </w:rPr>
              <w:t>Which institutional goals from the Bakersfield College Strategic Plan will be advanced upon completion of this goal?  (select all that apply)</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Anticipated Results</w:t>
            </w:r>
          </w:p>
        </w:tc>
      </w:tr>
      <w:tr w:rsidR="005209BA" w:rsidTr="007A3CDB">
        <w:tc>
          <w:tcPr>
            <w:tcW w:w="2430" w:type="dxa"/>
            <w:tcBorders>
              <w:top w:val="single" w:sz="4" w:space="0" w:color="auto"/>
              <w:left w:val="single" w:sz="4" w:space="0" w:color="auto"/>
              <w:bottom w:val="single" w:sz="4" w:space="0" w:color="auto"/>
              <w:right w:val="single" w:sz="4" w:space="0" w:color="auto"/>
            </w:tcBorders>
          </w:tcPr>
          <w:p w:rsidR="005209BA" w:rsidRPr="00545DD4" w:rsidRDefault="00545DD4">
            <w:pPr>
              <w:spacing w:after="200" w:line="360" w:lineRule="auto"/>
            </w:pPr>
            <w:r w:rsidRPr="00545DD4">
              <w:rPr>
                <w:color w:val="FF0000"/>
              </w:rPr>
              <w:t>A horticulture Lab with updated classroom, greenhouses, additional storage and shade house</w:t>
            </w:r>
          </w:p>
        </w:tc>
        <w:tc>
          <w:tcPr>
            <w:tcW w:w="3150" w:type="dxa"/>
            <w:tcBorders>
              <w:top w:val="single" w:sz="4" w:space="0" w:color="auto"/>
              <w:left w:val="single" w:sz="4" w:space="0" w:color="auto"/>
              <w:bottom w:val="single" w:sz="4" w:space="0" w:color="auto"/>
              <w:right w:val="single" w:sz="4" w:space="0" w:color="auto"/>
            </w:tcBorders>
          </w:tcPr>
          <w:p w:rsidR="005209BA" w:rsidRDefault="00545DD4" w:rsidP="007A3CDB">
            <w:pPr>
              <w:pStyle w:val="NoSpacing"/>
              <w:spacing w:line="360" w:lineRule="auto"/>
            </w:pPr>
            <w:r>
              <w:fldChar w:fldCharType="begin">
                <w:ffData>
                  <w:name w:val=""/>
                  <w:enabled/>
                  <w:calcOnExit w:val="0"/>
                  <w:checkBox>
                    <w:sizeAuto/>
                    <w:default w:val="1"/>
                  </w:checkBox>
                </w:ffData>
              </w:fldChar>
            </w:r>
            <w:r>
              <w:instrText xml:space="preserve"> FORMCHECKBOX </w:instrText>
            </w:r>
            <w:r w:rsidR="00792373">
              <w:fldChar w:fldCharType="separate"/>
            </w:r>
            <w:r>
              <w:fldChar w:fldCharType="end"/>
            </w:r>
            <w:r w:rsidR="005209BA">
              <w:t xml:space="preserve"> 1: Student Success                              </w:t>
            </w:r>
            <w:r w:rsidR="005209BA">
              <w:fldChar w:fldCharType="begin">
                <w:ffData>
                  <w:name w:val="Check2"/>
                  <w:enabled/>
                  <w:calcOnExit w:val="0"/>
                  <w:checkBox>
                    <w:sizeAuto/>
                    <w:default w:val="0"/>
                  </w:checkBox>
                </w:ffData>
              </w:fldChar>
            </w:r>
            <w:r w:rsidR="005209BA">
              <w:instrText xml:space="preserve"> FORMCHECKBOX </w:instrText>
            </w:r>
            <w:r w:rsidR="00792373">
              <w:fldChar w:fldCharType="separate"/>
            </w:r>
            <w:r w:rsidR="005209BA">
              <w:fldChar w:fldCharType="end"/>
            </w:r>
            <w:r w:rsidR="005209BA">
              <w:t xml:space="preserve"> 2: Communication             </w:t>
            </w:r>
          </w:p>
          <w:p w:rsidR="005209BA" w:rsidRDefault="00545DD4" w:rsidP="007A3CDB">
            <w:pPr>
              <w:pStyle w:val="NoSpacing"/>
              <w:spacing w:line="360" w:lineRule="auto"/>
            </w:pPr>
            <w:r>
              <w:fldChar w:fldCharType="begin">
                <w:ffData>
                  <w:name w:val=""/>
                  <w:enabled/>
                  <w:calcOnExit w:val="0"/>
                  <w:checkBox>
                    <w:sizeAuto/>
                    <w:default w:val="1"/>
                  </w:checkBox>
                </w:ffData>
              </w:fldChar>
            </w:r>
            <w:r>
              <w:instrText xml:space="preserve"> FORMCHECKBOX </w:instrText>
            </w:r>
            <w:r w:rsidR="00792373">
              <w:fldChar w:fldCharType="separate"/>
            </w:r>
            <w:r>
              <w:fldChar w:fldCharType="end"/>
            </w:r>
            <w:r w:rsidR="005209BA">
              <w:t xml:space="preserve"> 3: Facilities &amp; Infrastructure                             </w:t>
            </w:r>
            <w:r w:rsidR="005209BA">
              <w:fldChar w:fldCharType="begin">
                <w:ffData>
                  <w:name w:val="Check4"/>
                  <w:enabled/>
                  <w:calcOnExit w:val="0"/>
                  <w:checkBox>
                    <w:sizeAuto/>
                    <w:default w:val="0"/>
                  </w:checkBox>
                </w:ffData>
              </w:fldChar>
            </w:r>
            <w:r w:rsidR="005209BA">
              <w:instrText xml:space="preserve"> FORMCHECKBOX </w:instrText>
            </w:r>
            <w:r w:rsidR="00792373">
              <w:fldChar w:fldCharType="separate"/>
            </w:r>
            <w:r w:rsidR="005209BA">
              <w:fldChar w:fldCharType="end"/>
            </w:r>
            <w:r w:rsidR="005209BA">
              <w:t xml:space="preserve"> 4: Oversight &amp; Accountability          </w:t>
            </w:r>
          </w:p>
          <w:p w:rsidR="005209BA" w:rsidRDefault="005209BA" w:rsidP="007A3CDB">
            <w:pPr>
              <w:pStyle w:val="NoSpacing"/>
              <w:spacing w:line="360" w:lineRule="auto"/>
            </w:pPr>
            <w:r>
              <w:fldChar w:fldCharType="begin">
                <w:ffData>
                  <w:name w:val="Check5"/>
                  <w:enabled/>
                  <w:calcOnExit w:val="0"/>
                  <w:checkBox>
                    <w:sizeAuto/>
                    <w:default w:val="0"/>
                  </w:checkBox>
                </w:ffData>
              </w:fldChar>
            </w:r>
            <w:r>
              <w:instrText xml:space="preserve"> FORMCHECKBOX </w:instrText>
            </w:r>
            <w:r w:rsidR="00792373">
              <w:fldChar w:fldCharType="separate"/>
            </w:r>
            <w:r>
              <w:fldChar w:fldCharType="end"/>
            </w:r>
            <w:r>
              <w:t xml:space="preserve"> 5: Integration                       </w:t>
            </w:r>
          </w:p>
          <w:p w:rsidR="005209BA" w:rsidRDefault="005209BA" w:rsidP="007A3CDB">
            <w:pPr>
              <w:pStyle w:val="NoSpacing"/>
              <w:spacing w:line="360" w:lineRule="auto"/>
              <w:rPr>
                <w:b/>
              </w:rPr>
            </w:pPr>
            <w:r>
              <w:fldChar w:fldCharType="begin">
                <w:ffData>
                  <w:name w:val="Check5"/>
                  <w:enabled/>
                  <w:calcOnExit w:val="0"/>
                  <w:checkBox>
                    <w:sizeAuto/>
                    <w:default w:val="0"/>
                  </w:checkBox>
                </w:ffData>
              </w:fldChar>
            </w:r>
            <w:r>
              <w:instrText xml:space="preserve"> FORMCHECKBOX </w:instrText>
            </w:r>
            <w:r w:rsidR="00792373">
              <w:fldChar w:fldCharType="separate"/>
            </w:r>
            <w:r>
              <w:fldChar w:fldCharType="end"/>
            </w:r>
            <w:r>
              <w:t xml:space="preserve"> 6: Professional Development</w:t>
            </w:r>
          </w:p>
        </w:tc>
        <w:tc>
          <w:tcPr>
            <w:tcW w:w="4680" w:type="dxa"/>
            <w:tcBorders>
              <w:top w:val="single" w:sz="4" w:space="0" w:color="auto"/>
              <w:left w:val="single" w:sz="4" w:space="0" w:color="auto"/>
              <w:bottom w:val="single" w:sz="4" w:space="0" w:color="auto"/>
              <w:right w:val="single" w:sz="4" w:space="0" w:color="auto"/>
            </w:tcBorders>
          </w:tcPr>
          <w:p w:rsidR="00545DD4" w:rsidRPr="00545DD4" w:rsidRDefault="00545DD4">
            <w:pPr>
              <w:spacing w:after="200" w:line="360" w:lineRule="auto"/>
            </w:pPr>
            <w:r w:rsidRPr="00545DD4">
              <w:rPr>
                <w:color w:val="FF0000"/>
              </w:rPr>
              <w:t>New classroom with air conditioning.</w:t>
            </w:r>
            <w:r w:rsidRPr="00545DD4">
              <w:rPr>
                <w:color w:val="FF0000"/>
              </w:rPr>
              <w:br/>
              <w:t>Bathroom on a sewer line. Greenhouses with modern technology controls.  Storage building for donations and to house equipment securely. A shade house structure not threatening to fall down.</w:t>
            </w:r>
          </w:p>
        </w:tc>
      </w:tr>
    </w:tbl>
    <w:p w:rsidR="006340FF" w:rsidRDefault="006340FF" w:rsidP="006340FF">
      <w:pPr>
        <w:spacing w:after="0" w:line="360" w:lineRule="auto"/>
        <w:rPr>
          <w:b/>
          <w:strike/>
          <w:u w:val="single"/>
        </w:rPr>
      </w:pPr>
    </w:p>
    <w:p w:rsidR="006340FF" w:rsidRPr="00442712" w:rsidRDefault="006340FF" w:rsidP="006340FF">
      <w:pPr>
        <w:spacing w:after="0" w:line="360" w:lineRule="auto"/>
        <w:rPr>
          <w:b/>
          <w:u w:val="single"/>
        </w:rPr>
      </w:pPr>
      <w:r>
        <w:rPr>
          <w:b/>
          <w:u w:val="single"/>
        </w:rPr>
        <w:t>VI</w:t>
      </w:r>
      <w:proofErr w:type="gramStart"/>
      <w:r>
        <w:rPr>
          <w:b/>
          <w:u w:val="single"/>
        </w:rPr>
        <w:t xml:space="preserve">.  </w:t>
      </w:r>
      <w:r w:rsidRPr="00442712">
        <w:rPr>
          <w:b/>
          <w:u w:val="single"/>
        </w:rPr>
        <w:t>Curricular</w:t>
      </w:r>
      <w:proofErr w:type="gramEnd"/>
      <w:r w:rsidRPr="00442712">
        <w:rPr>
          <w:b/>
          <w:u w:val="single"/>
        </w:rPr>
        <w:t xml:space="preserve"> Re</w:t>
      </w:r>
      <w:r>
        <w:rPr>
          <w:b/>
          <w:u w:val="single"/>
        </w:rPr>
        <w:t>view</w:t>
      </w:r>
      <w:r w:rsidRPr="00442712">
        <w:rPr>
          <w:b/>
          <w:u w:val="single"/>
        </w:rPr>
        <w:t xml:space="preserve"> (Instructional Programs only):</w:t>
      </w:r>
    </w:p>
    <w:p w:rsidR="006340FF" w:rsidRPr="0000162E" w:rsidRDefault="006340FF" w:rsidP="002D7005">
      <w:pPr>
        <w:pStyle w:val="ListParagraph"/>
        <w:numPr>
          <w:ilvl w:val="0"/>
          <w:numId w:val="11"/>
        </w:numPr>
        <w:spacing w:after="0" w:line="360" w:lineRule="auto"/>
        <w:ind w:left="360"/>
        <w:rPr>
          <w:rFonts w:cstheme="minorHAnsi"/>
        </w:rPr>
      </w:pPr>
      <w:r>
        <w:t>Review of Course Information:</w:t>
      </w:r>
    </w:p>
    <w:p w:rsidR="006340FF" w:rsidRPr="0000162E" w:rsidRDefault="006340FF" w:rsidP="002D7005">
      <w:pPr>
        <w:pStyle w:val="ListParagraph"/>
        <w:numPr>
          <w:ilvl w:val="1"/>
          <w:numId w:val="3"/>
        </w:numPr>
        <w:spacing w:after="0" w:line="360" w:lineRule="auto"/>
        <w:ind w:left="1080"/>
        <w:rPr>
          <w:rFonts w:cstheme="minorHAnsi"/>
        </w:rPr>
      </w:pPr>
      <w:r>
        <w:t>Column A list all of the courses associated with the degree.</w:t>
      </w:r>
    </w:p>
    <w:p w:rsidR="006340FF" w:rsidRPr="0000162E" w:rsidRDefault="006340FF" w:rsidP="002D7005">
      <w:pPr>
        <w:pStyle w:val="ListParagraph"/>
        <w:numPr>
          <w:ilvl w:val="1"/>
          <w:numId w:val="3"/>
        </w:numPr>
        <w:spacing w:after="0" w:line="360" w:lineRule="auto"/>
        <w:ind w:left="1080"/>
        <w:rPr>
          <w:rFonts w:cstheme="minorHAnsi"/>
        </w:rPr>
      </w:pPr>
      <w:r>
        <w:t xml:space="preserve">Column B list the </w:t>
      </w:r>
      <w:proofErr w:type="gramStart"/>
      <w:r>
        <w:t>Fall</w:t>
      </w:r>
      <w:proofErr w:type="gramEnd"/>
      <w:r>
        <w:t xml:space="preserve"> term the review process will be started for ongoing compliance.</w:t>
      </w:r>
    </w:p>
    <w:p w:rsidR="006340FF" w:rsidRPr="007F78BE" w:rsidRDefault="006340FF" w:rsidP="002D7005">
      <w:pPr>
        <w:pStyle w:val="ListParagraph"/>
        <w:numPr>
          <w:ilvl w:val="1"/>
          <w:numId w:val="3"/>
        </w:numPr>
        <w:spacing w:after="0" w:line="360" w:lineRule="auto"/>
        <w:ind w:left="1080"/>
        <w:rPr>
          <w:rFonts w:cstheme="minorHAnsi"/>
        </w:rPr>
      </w:pPr>
      <w:r>
        <w:t>Column C list the compliance due date.</w:t>
      </w:r>
    </w:p>
    <w:p w:rsidR="006340FF" w:rsidRPr="00075DAB" w:rsidRDefault="006340FF" w:rsidP="002D7005">
      <w:pPr>
        <w:pStyle w:val="ListParagraph"/>
        <w:numPr>
          <w:ilvl w:val="1"/>
          <w:numId w:val="3"/>
        </w:numPr>
        <w:spacing w:after="0" w:line="360" w:lineRule="auto"/>
        <w:ind w:left="1080"/>
        <w:rPr>
          <w:rFonts w:cstheme="minorHAnsi"/>
        </w:rPr>
      </w:pPr>
      <w:r>
        <w:t>Column D list any changes to courses with regard to distance education.</w:t>
      </w:r>
    </w:p>
    <w:p w:rsidR="00075DAB" w:rsidRPr="00075DAB" w:rsidRDefault="00075DAB" w:rsidP="002D7005">
      <w:pPr>
        <w:pStyle w:val="ListParagraph"/>
        <w:numPr>
          <w:ilvl w:val="1"/>
          <w:numId w:val="3"/>
        </w:numPr>
        <w:spacing w:after="0" w:line="360" w:lineRule="auto"/>
        <w:ind w:left="1080"/>
        <w:rPr>
          <w:rFonts w:cstheme="minorHAnsi"/>
        </w:rPr>
      </w:pPr>
      <w:r>
        <w:t xml:space="preserve">Column E list </w:t>
      </w:r>
      <w:r w:rsidR="005744EB">
        <w:t>corresponding C-ID descriptors i</w:t>
      </w:r>
      <w:r>
        <w:t xml:space="preserve">f available.  </w:t>
      </w:r>
      <w:hyperlink r:id="rId11" w:history="1">
        <w:r w:rsidRPr="001C57A9">
          <w:rPr>
            <w:rStyle w:val="Hyperlink"/>
          </w:rPr>
          <w:t>http://www.c-id.net/</w:t>
        </w:r>
      </w:hyperlink>
    </w:p>
    <w:p w:rsidR="00E96079" w:rsidRDefault="006340FF" w:rsidP="00E96079">
      <w:pPr>
        <w:spacing w:after="0" w:line="360" w:lineRule="auto"/>
        <w:jc w:val="center"/>
        <w:rPr>
          <w:b/>
        </w:rPr>
      </w:pPr>
      <w:r w:rsidRPr="00E96079">
        <w:rPr>
          <w:b/>
        </w:rPr>
        <w:t xml:space="preserve">**Dates listed should reflect a five year cycle allowing for one year of review </w:t>
      </w:r>
    </w:p>
    <w:p w:rsidR="006340FF" w:rsidRPr="00E96079" w:rsidRDefault="006340FF" w:rsidP="00E96079">
      <w:pPr>
        <w:spacing w:after="0" w:line="360" w:lineRule="auto"/>
        <w:jc w:val="center"/>
        <w:rPr>
          <w:b/>
        </w:rPr>
      </w:pPr>
      <w:proofErr w:type="gramStart"/>
      <w:r w:rsidRPr="00E96079">
        <w:rPr>
          <w:b/>
        </w:rPr>
        <w:t>to</w:t>
      </w:r>
      <w:proofErr w:type="gramEnd"/>
      <w:r w:rsidRPr="00E96079">
        <w:rPr>
          <w:b/>
        </w:rPr>
        <w:t xml:space="preserve"> maintain ongoing </w:t>
      </w:r>
      <w:r w:rsidR="00E96079">
        <w:rPr>
          <w:b/>
        </w:rPr>
        <w:t>c</w:t>
      </w:r>
      <w:r w:rsidRPr="00E96079">
        <w:rPr>
          <w:b/>
        </w:rPr>
        <w:t>ompliance.**</w:t>
      </w:r>
    </w:p>
    <w:tbl>
      <w:tblPr>
        <w:tblStyle w:val="TableGrid"/>
        <w:tblW w:w="0" w:type="auto"/>
        <w:tblInd w:w="108" w:type="dxa"/>
        <w:tblLook w:val="04A0" w:firstRow="1" w:lastRow="0" w:firstColumn="1" w:lastColumn="0" w:noHBand="0" w:noVBand="1"/>
      </w:tblPr>
      <w:tblGrid>
        <w:gridCol w:w="4383"/>
        <w:gridCol w:w="1680"/>
        <w:gridCol w:w="1393"/>
        <w:gridCol w:w="1259"/>
        <w:gridCol w:w="1617"/>
      </w:tblGrid>
      <w:tr w:rsidR="00075DAB" w:rsidTr="007A3CDB">
        <w:tc>
          <w:tcPr>
            <w:tcW w:w="4410" w:type="dxa"/>
            <w:shd w:val="clear" w:color="auto" w:fill="BFBFBF" w:themeFill="background1" w:themeFillShade="BF"/>
          </w:tcPr>
          <w:p w:rsidR="00075DAB" w:rsidRPr="0000162E" w:rsidRDefault="00075DAB" w:rsidP="00075DAB">
            <w:pPr>
              <w:pStyle w:val="ListParagraph"/>
              <w:ind w:left="0"/>
              <w:jc w:val="center"/>
              <w:rPr>
                <w:b/>
              </w:rPr>
            </w:pPr>
            <w:r>
              <w:rPr>
                <w:b/>
              </w:rPr>
              <w:t xml:space="preserve">A. </w:t>
            </w:r>
            <w:r w:rsidRPr="0000162E">
              <w:rPr>
                <w:b/>
              </w:rPr>
              <w:t>Course</w:t>
            </w:r>
          </w:p>
        </w:tc>
        <w:tc>
          <w:tcPr>
            <w:tcW w:w="1684" w:type="dxa"/>
            <w:shd w:val="clear" w:color="auto" w:fill="BFBFBF" w:themeFill="background1" w:themeFillShade="BF"/>
          </w:tcPr>
          <w:p w:rsidR="00075DAB" w:rsidRPr="00D660E2" w:rsidRDefault="00075DAB" w:rsidP="00075DAB">
            <w:pPr>
              <w:pStyle w:val="ListParagraph"/>
              <w:ind w:left="0"/>
              <w:jc w:val="center"/>
              <w:rPr>
                <w:b/>
              </w:rPr>
            </w:pPr>
            <w:r>
              <w:rPr>
                <w:b/>
              </w:rPr>
              <w:t>B. Fall Term Review will be Submitted</w:t>
            </w:r>
          </w:p>
        </w:tc>
        <w:tc>
          <w:tcPr>
            <w:tcW w:w="1286" w:type="dxa"/>
            <w:shd w:val="clear" w:color="auto" w:fill="BFBFBF" w:themeFill="background1" w:themeFillShade="BF"/>
          </w:tcPr>
          <w:p w:rsidR="00075DAB" w:rsidRPr="00D660E2" w:rsidRDefault="00075DAB" w:rsidP="00075DAB">
            <w:pPr>
              <w:pStyle w:val="ListParagraph"/>
              <w:ind w:left="0"/>
              <w:jc w:val="center"/>
              <w:rPr>
                <w:b/>
              </w:rPr>
            </w:pPr>
            <w:r>
              <w:rPr>
                <w:b/>
              </w:rPr>
              <w:t>C. Compliance Due Date</w:t>
            </w:r>
          </w:p>
        </w:tc>
        <w:tc>
          <w:tcPr>
            <w:tcW w:w="1260" w:type="dxa"/>
            <w:shd w:val="clear" w:color="auto" w:fill="BFBFBF" w:themeFill="background1" w:themeFillShade="BF"/>
          </w:tcPr>
          <w:p w:rsidR="00075DAB" w:rsidRDefault="00075DAB" w:rsidP="00075DAB">
            <w:pPr>
              <w:pStyle w:val="ListParagraph"/>
              <w:ind w:left="0"/>
              <w:jc w:val="center"/>
              <w:rPr>
                <w:b/>
              </w:rPr>
            </w:pPr>
            <w:r>
              <w:rPr>
                <w:b/>
              </w:rPr>
              <w:t>D. Distance Education Changes</w:t>
            </w:r>
          </w:p>
        </w:tc>
        <w:tc>
          <w:tcPr>
            <w:tcW w:w="1620" w:type="dxa"/>
            <w:shd w:val="clear" w:color="auto" w:fill="BFBFBF" w:themeFill="background1" w:themeFillShade="BF"/>
          </w:tcPr>
          <w:p w:rsidR="00075DAB" w:rsidRDefault="00075DAB" w:rsidP="00075DAB">
            <w:pPr>
              <w:pStyle w:val="ListParagraph"/>
              <w:ind w:left="0"/>
              <w:jc w:val="center"/>
              <w:rPr>
                <w:b/>
              </w:rPr>
            </w:pPr>
            <w:r>
              <w:rPr>
                <w:b/>
              </w:rPr>
              <w:t>E. C-ID Descriptors Available</w:t>
            </w:r>
          </w:p>
        </w:tc>
      </w:tr>
      <w:tr w:rsidR="00075DAB" w:rsidTr="007A3CDB">
        <w:tc>
          <w:tcPr>
            <w:tcW w:w="4410" w:type="dxa"/>
          </w:tcPr>
          <w:p w:rsidR="00075DAB" w:rsidRPr="0000162E" w:rsidRDefault="00CD2BDA" w:rsidP="004E4F07">
            <w:pPr>
              <w:pStyle w:val="ListParagraph"/>
              <w:spacing w:line="360" w:lineRule="auto"/>
              <w:ind w:left="0"/>
            </w:pPr>
            <w:r>
              <w:t>ORNH B1</w:t>
            </w:r>
          </w:p>
        </w:tc>
        <w:tc>
          <w:tcPr>
            <w:tcW w:w="1684" w:type="dxa"/>
          </w:tcPr>
          <w:p w:rsidR="00075DAB" w:rsidRPr="0000162E" w:rsidRDefault="00CD2BDA" w:rsidP="004E4F07">
            <w:pPr>
              <w:pStyle w:val="ListParagraph"/>
              <w:spacing w:line="360" w:lineRule="auto"/>
              <w:ind w:left="0"/>
            </w:pPr>
            <w:r>
              <w:t>03/13</w:t>
            </w:r>
          </w:p>
        </w:tc>
        <w:tc>
          <w:tcPr>
            <w:tcW w:w="1286" w:type="dxa"/>
          </w:tcPr>
          <w:p w:rsidR="00075DAB" w:rsidRPr="0000162E" w:rsidRDefault="007648CE" w:rsidP="004E4F07">
            <w:pPr>
              <w:pStyle w:val="ListParagraph"/>
              <w:spacing w:line="360" w:lineRule="auto"/>
              <w:ind w:left="0"/>
            </w:pPr>
            <w:r>
              <w:t>03/19</w:t>
            </w: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75DAB" w:rsidP="004E4F07">
            <w:pPr>
              <w:pStyle w:val="ListParagraph"/>
              <w:spacing w:line="360" w:lineRule="auto"/>
              <w:ind w:left="0"/>
            </w:pPr>
          </w:p>
        </w:tc>
      </w:tr>
      <w:tr w:rsidR="00075DAB" w:rsidTr="007A3CDB">
        <w:tc>
          <w:tcPr>
            <w:tcW w:w="4410" w:type="dxa"/>
          </w:tcPr>
          <w:p w:rsidR="00075DAB" w:rsidRPr="0000162E" w:rsidRDefault="00CD2BDA" w:rsidP="004E4F07">
            <w:pPr>
              <w:pStyle w:val="ListParagraph"/>
              <w:spacing w:line="360" w:lineRule="auto"/>
              <w:ind w:left="0"/>
            </w:pPr>
            <w:r>
              <w:t>ORNH B2</w:t>
            </w:r>
          </w:p>
        </w:tc>
        <w:tc>
          <w:tcPr>
            <w:tcW w:w="1684" w:type="dxa"/>
          </w:tcPr>
          <w:p w:rsidR="00075DAB" w:rsidRPr="0000162E" w:rsidRDefault="00CD2BDA" w:rsidP="004E4F07">
            <w:pPr>
              <w:pStyle w:val="ListParagraph"/>
              <w:spacing w:line="360" w:lineRule="auto"/>
              <w:ind w:left="0"/>
            </w:pPr>
            <w:r>
              <w:t>03/13</w:t>
            </w:r>
          </w:p>
        </w:tc>
        <w:tc>
          <w:tcPr>
            <w:tcW w:w="1286" w:type="dxa"/>
          </w:tcPr>
          <w:p w:rsidR="007648CE" w:rsidRPr="0000162E" w:rsidRDefault="007648CE" w:rsidP="004E4F07">
            <w:pPr>
              <w:pStyle w:val="ListParagraph"/>
              <w:spacing w:line="360" w:lineRule="auto"/>
              <w:ind w:left="0"/>
            </w:pPr>
            <w:r>
              <w:t>03/19</w:t>
            </w: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75DAB" w:rsidP="004E4F07">
            <w:pPr>
              <w:pStyle w:val="ListParagraph"/>
              <w:spacing w:line="360" w:lineRule="auto"/>
              <w:ind w:left="0"/>
            </w:pPr>
          </w:p>
        </w:tc>
      </w:tr>
      <w:tr w:rsidR="00CD2BDA" w:rsidTr="007A3CDB">
        <w:tc>
          <w:tcPr>
            <w:tcW w:w="4410" w:type="dxa"/>
          </w:tcPr>
          <w:p w:rsidR="00CD2BDA" w:rsidRPr="0000162E" w:rsidRDefault="00CD2BDA" w:rsidP="00FA17AD">
            <w:pPr>
              <w:pStyle w:val="ListParagraph"/>
              <w:spacing w:line="360" w:lineRule="auto"/>
              <w:ind w:left="0"/>
            </w:pPr>
            <w:r>
              <w:t>ORNH B3</w:t>
            </w:r>
          </w:p>
        </w:tc>
        <w:tc>
          <w:tcPr>
            <w:tcW w:w="1684" w:type="dxa"/>
          </w:tcPr>
          <w:p w:rsidR="00CD2BDA" w:rsidRPr="0000162E" w:rsidRDefault="00CD2BDA" w:rsidP="004E4F07">
            <w:pPr>
              <w:pStyle w:val="ListParagraph"/>
              <w:spacing w:line="360" w:lineRule="auto"/>
              <w:ind w:left="0"/>
            </w:pPr>
            <w:r>
              <w:t>03/13</w:t>
            </w:r>
          </w:p>
        </w:tc>
        <w:tc>
          <w:tcPr>
            <w:tcW w:w="1286" w:type="dxa"/>
          </w:tcPr>
          <w:p w:rsidR="00CD2BDA" w:rsidRPr="0000162E" w:rsidRDefault="007648CE" w:rsidP="004E4F07">
            <w:pPr>
              <w:pStyle w:val="ListParagraph"/>
              <w:spacing w:line="360" w:lineRule="auto"/>
              <w:ind w:left="0"/>
            </w:pPr>
            <w:r>
              <w:t>03/19</w:t>
            </w:r>
          </w:p>
        </w:tc>
        <w:tc>
          <w:tcPr>
            <w:tcW w:w="1260" w:type="dxa"/>
          </w:tcPr>
          <w:p w:rsidR="00CD2BDA" w:rsidRPr="0000162E" w:rsidRDefault="00CD2BDA" w:rsidP="004E4F07">
            <w:pPr>
              <w:pStyle w:val="ListParagraph"/>
              <w:spacing w:line="360" w:lineRule="auto"/>
              <w:ind w:left="0"/>
            </w:pPr>
          </w:p>
        </w:tc>
        <w:tc>
          <w:tcPr>
            <w:tcW w:w="1620" w:type="dxa"/>
          </w:tcPr>
          <w:p w:rsidR="00CD2BDA" w:rsidRPr="0000162E" w:rsidRDefault="00CD2BDA" w:rsidP="004E4F07">
            <w:pPr>
              <w:pStyle w:val="ListParagraph"/>
              <w:spacing w:line="360" w:lineRule="auto"/>
              <w:ind w:left="0"/>
            </w:pPr>
          </w:p>
        </w:tc>
      </w:tr>
      <w:tr w:rsidR="00CD2BDA" w:rsidTr="007A3CDB">
        <w:tc>
          <w:tcPr>
            <w:tcW w:w="4410" w:type="dxa"/>
          </w:tcPr>
          <w:p w:rsidR="00CD2BDA" w:rsidRPr="0000162E" w:rsidRDefault="00CD2BDA" w:rsidP="00FA17AD">
            <w:pPr>
              <w:pStyle w:val="ListParagraph"/>
              <w:spacing w:line="360" w:lineRule="auto"/>
              <w:ind w:left="0"/>
            </w:pPr>
            <w:r>
              <w:t>ORNH B4</w:t>
            </w:r>
          </w:p>
        </w:tc>
        <w:tc>
          <w:tcPr>
            <w:tcW w:w="1684" w:type="dxa"/>
          </w:tcPr>
          <w:p w:rsidR="00CD2BDA" w:rsidRPr="0000162E" w:rsidRDefault="00CD2BDA" w:rsidP="004E4F07">
            <w:pPr>
              <w:pStyle w:val="ListParagraph"/>
              <w:spacing w:line="360" w:lineRule="auto"/>
              <w:ind w:left="0"/>
            </w:pPr>
            <w:r>
              <w:t>04/13</w:t>
            </w:r>
          </w:p>
        </w:tc>
        <w:tc>
          <w:tcPr>
            <w:tcW w:w="1286" w:type="dxa"/>
          </w:tcPr>
          <w:p w:rsidR="00CD2BDA" w:rsidRPr="0000162E" w:rsidRDefault="007648CE" w:rsidP="004E4F07">
            <w:pPr>
              <w:pStyle w:val="ListParagraph"/>
              <w:spacing w:line="360" w:lineRule="auto"/>
              <w:ind w:left="0"/>
            </w:pPr>
            <w:r>
              <w:t>04/19</w:t>
            </w:r>
          </w:p>
        </w:tc>
        <w:tc>
          <w:tcPr>
            <w:tcW w:w="1260" w:type="dxa"/>
          </w:tcPr>
          <w:p w:rsidR="00CD2BDA" w:rsidRPr="0000162E" w:rsidRDefault="00CD2BDA" w:rsidP="004E4F07">
            <w:pPr>
              <w:pStyle w:val="ListParagraph"/>
              <w:spacing w:line="360" w:lineRule="auto"/>
              <w:ind w:left="0"/>
            </w:pPr>
          </w:p>
        </w:tc>
        <w:tc>
          <w:tcPr>
            <w:tcW w:w="1620" w:type="dxa"/>
          </w:tcPr>
          <w:p w:rsidR="00CD2BDA" w:rsidRPr="0000162E" w:rsidRDefault="00CD2BDA" w:rsidP="004E4F07">
            <w:pPr>
              <w:pStyle w:val="ListParagraph"/>
              <w:spacing w:line="360" w:lineRule="auto"/>
              <w:ind w:left="0"/>
            </w:pPr>
          </w:p>
        </w:tc>
      </w:tr>
      <w:tr w:rsidR="00CD2BDA" w:rsidTr="007A3CDB">
        <w:tc>
          <w:tcPr>
            <w:tcW w:w="4410" w:type="dxa"/>
          </w:tcPr>
          <w:p w:rsidR="00CD2BDA" w:rsidRPr="0000162E" w:rsidRDefault="00CD2BDA" w:rsidP="00FA17AD">
            <w:pPr>
              <w:pStyle w:val="ListParagraph"/>
              <w:spacing w:line="360" w:lineRule="auto"/>
              <w:ind w:left="0"/>
            </w:pPr>
            <w:r>
              <w:t>ORNH B5</w:t>
            </w:r>
          </w:p>
        </w:tc>
        <w:tc>
          <w:tcPr>
            <w:tcW w:w="1684" w:type="dxa"/>
          </w:tcPr>
          <w:p w:rsidR="00CD2BDA" w:rsidRPr="0000162E" w:rsidRDefault="00CD2BDA" w:rsidP="004E4F07">
            <w:pPr>
              <w:pStyle w:val="ListParagraph"/>
              <w:spacing w:line="360" w:lineRule="auto"/>
              <w:ind w:left="0"/>
            </w:pPr>
          </w:p>
        </w:tc>
        <w:tc>
          <w:tcPr>
            <w:tcW w:w="1286" w:type="dxa"/>
          </w:tcPr>
          <w:p w:rsidR="00CD2BDA" w:rsidRPr="0000162E" w:rsidRDefault="007648CE" w:rsidP="004E4F07">
            <w:pPr>
              <w:pStyle w:val="ListParagraph"/>
              <w:spacing w:line="360" w:lineRule="auto"/>
              <w:ind w:left="0"/>
            </w:pPr>
            <w:r>
              <w:t>Discontinued</w:t>
            </w:r>
          </w:p>
        </w:tc>
        <w:tc>
          <w:tcPr>
            <w:tcW w:w="1260" w:type="dxa"/>
          </w:tcPr>
          <w:p w:rsidR="00CD2BDA" w:rsidRPr="0000162E" w:rsidRDefault="00CD2BDA" w:rsidP="004E4F07">
            <w:pPr>
              <w:pStyle w:val="ListParagraph"/>
              <w:spacing w:line="360" w:lineRule="auto"/>
              <w:ind w:left="0"/>
            </w:pPr>
          </w:p>
        </w:tc>
        <w:tc>
          <w:tcPr>
            <w:tcW w:w="1620" w:type="dxa"/>
          </w:tcPr>
          <w:p w:rsidR="00CD2BDA" w:rsidRPr="0000162E" w:rsidRDefault="00CD2BDA" w:rsidP="004E4F07">
            <w:pPr>
              <w:pStyle w:val="ListParagraph"/>
              <w:spacing w:line="360" w:lineRule="auto"/>
              <w:ind w:left="0"/>
            </w:pPr>
          </w:p>
        </w:tc>
      </w:tr>
      <w:tr w:rsidR="00CD2BDA" w:rsidTr="007A3CDB">
        <w:tc>
          <w:tcPr>
            <w:tcW w:w="4410" w:type="dxa"/>
          </w:tcPr>
          <w:p w:rsidR="00CD2BDA" w:rsidRPr="0000162E" w:rsidRDefault="00CD2BDA" w:rsidP="00FA17AD">
            <w:pPr>
              <w:pStyle w:val="ListParagraph"/>
              <w:spacing w:line="360" w:lineRule="auto"/>
              <w:ind w:left="0"/>
            </w:pPr>
            <w:r>
              <w:t>ORNH B6</w:t>
            </w:r>
          </w:p>
        </w:tc>
        <w:tc>
          <w:tcPr>
            <w:tcW w:w="1684" w:type="dxa"/>
          </w:tcPr>
          <w:p w:rsidR="00CD2BDA" w:rsidRPr="0000162E" w:rsidRDefault="007648CE" w:rsidP="004E4F07">
            <w:pPr>
              <w:pStyle w:val="ListParagraph"/>
              <w:spacing w:line="360" w:lineRule="auto"/>
              <w:ind w:left="0"/>
            </w:pPr>
            <w:r>
              <w:t>03/13</w:t>
            </w:r>
          </w:p>
        </w:tc>
        <w:tc>
          <w:tcPr>
            <w:tcW w:w="1286" w:type="dxa"/>
          </w:tcPr>
          <w:p w:rsidR="00CD2BDA" w:rsidRPr="0000162E" w:rsidRDefault="007648CE" w:rsidP="004E4F07">
            <w:pPr>
              <w:pStyle w:val="ListParagraph"/>
              <w:spacing w:line="360" w:lineRule="auto"/>
              <w:ind w:left="0"/>
            </w:pPr>
            <w:r>
              <w:t>03/19</w:t>
            </w:r>
          </w:p>
        </w:tc>
        <w:tc>
          <w:tcPr>
            <w:tcW w:w="1260" w:type="dxa"/>
          </w:tcPr>
          <w:p w:rsidR="00CD2BDA" w:rsidRPr="0000162E" w:rsidRDefault="00CD2BDA" w:rsidP="004E4F07">
            <w:pPr>
              <w:pStyle w:val="ListParagraph"/>
              <w:spacing w:line="360" w:lineRule="auto"/>
              <w:ind w:left="0"/>
            </w:pPr>
          </w:p>
        </w:tc>
        <w:tc>
          <w:tcPr>
            <w:tcW w:w="1620" w:type="dxa"/>
          </w:tcPr>
          <w:p w:rsidR="00CD2BDA" w:rsidRPr="0000162E" w:rsidRDefault="00CD2BDA" w:rsidP="004E4F07">
            <w:pPr>
              <w:pStyle w:val="ListParagraph"/>
              <w:spacing w:line="360" w:lineRule="auto"/>
              <w:ind w:left="0"/>
            </w:pPr>
          </w:p>
        </w:tc>
      </w:tr>
      <w:tr w:rsidR="00CD2BDA" w:rsidTr="007A3CDB">
        <w:tc>
          <w:tcPr>
            <w:tcW w:w="4410" w:type="dxa"/>
          </w:tcPr>
          <w:p w:rsidR="00CD2BDA" w:rsidRPr="0000162E" w:rsidRDefault="00CD2BDA" w:rsidP="00FA17AD">
            <w:pPr>
              <w:pStyle w:val="ListParagraph"/>
              <w:spacing w:line="360" w:lineRule="auto"/>
              <w:ind w:left="0"/>
            </w:pPr>
            <w:r>
              <w:t>ORNH B7</w:t>
            </w:r>
          </w:p>
        </w:tc>
        <w:tc>
          <w:tcPr>
            <w:tcW w:w="1684" w:type="dxa"/>
          </w:tcPr>
          <w:p w:rsidR="00CD2BDA" w:rsidRPr="0000162E" w:rsidRDefault="007648CE" w:rsidP="004E4F07">
            <w:pPr>
              <w:pStyle w:val="ListParagraph"/>
              <w:spacing w:line="360" w:lineRule="auto"/>
              <w:ind w:left="0"/>
            </w:pPr>
            <w:r>
              <w:t>03/13</w:t>
            </w:r>
          </w:p>
        </w:tc>
        <w:tc>
          <w:tcPr>
            <w:tcW w:w="1286" w:type="dxa"/>
          </w:tcPr>
          <w:p w:rsidR="00CD2BDA" w:rsidRPr="0000162E" w:rsidRDefault="007648CE" w:rsidP="004E4F07">
            <w:pPr>
              <w:pStyle w:val="ListParagraph"/>
              <w:spacing w:line="360" w:lineRule="auto"/>
              <w:ind w:left="0"/>
            </w:pPr>
            <w:r>
              <w:t>03/19</w:t>
            </w:r>
          </w:p>
        </w:tc>
        <w:tc>
          <w:tcPr>
            <w:tcW w:w="1260" w:type="dxa"/>
          </w:tcPr>
          <w:p w:rsidR="00CD2BDA" w:rsidRPr="0000162E" w:rsidRDefault="00CD2BDA" w:rsidP="004E4F07">
            <w:pPr>
              <w:pStyle w:val="ListParagraph"/>
              <w:spacing w:line="360" w:lineRule="auto"/>
              <w:ind w:left="0"/>
            </w:pPr>
          </w:p>
        </w:tc>
        <w:tc>
          <w:tcPr>
            <w:tcW w:w="1620" w:type="dxa"/>
          </w:tcPr>
          <w:p w:rsidR="00CD2BDA" w:rsidRPr="0000162E" w:rsidRDefault="00CD2BDA" w:rsidP="004E4F07">
            <w:pPr>
              <w:pStyle w:val="ListParagraph"/>
              <w:spacing w:line="360" w:lineRule="auto"/>
              <w:ind w:left="0"/>
            </w:pPr>
          </w:p>
        </w:tc>
      </w:tr>
      <w:tr w:rsidR="00CD2BDA" w:rsidTr="007A3CDB">
        <w:tc>
          <w:tcPr>
            <w:tcW w:w="4410" w:type="dxa"/>
          </w:tcPr>
          <w:p w:rsidR="00CD2BDA" w:rsidRPr="0000162E" w:rsidRDefault="00CD2BDA" w:rsidP="00FA17AD">
            <w:pPr>
              <w:pStyle w:val="ListParagraph"/>
              <w:spacing w:line="360" w:lineRule="auto"/>
              <w:ind w:left="0"/>
            </w:pPr>
            <w:r>
              <w:t>ORNH B8</w:t>
            </w:r>
          </w:p>
        </w:tc>
        <w:tc>
          <w:tcPr>
            <w:tcW w:w="1684" w:type="dxa"/>
          </w:tcPr>
          <w:p w:rsidR="00CD2BDA" w:rsidRPr="0000162E" w:rsidRDefault="007648CE" w:rsidP="004E4F07">
            <w:pPr>
              <w:pStyle w:val="ListParagraph"/>
              <w:spacing w:line="360" w:lineRule="auto"/>
              <w:ind w:left="0"/>
            </w:pPr>
            <w:r>
              <w:t>03/13</w:t>
            </w:r>
          </w:p>
        </w:tc>
        <w:tc>
          <w:tcPr>
            <w:tcW w:w="1286" w:type="dxa"/>
          </w:tcPr>
          <w:p w:rsidR="00CD2BDA" w:rsidRPr="0000162E" w:rsidRDefault="007648CE" w:rsidP="004E4F07">
            <w:pPr>
              <w:pStyle w:val="ListParagraph"/>
              <w:spacing w:line="360" w:lineRule="auto"/>
              <w:ind w:left="0"/>
            </w:pPr>
            <w:r>
              <w:t>03/19</w:t>
            </w:r>
          </w:p>
        </w:tc>
        <w:tc>
          <w:tcPr>
            <w:tcW w:w="1260" w:type="dxa"/>
          </w:tcPr>
          <w:p w:rsidR="00CD2BDA" w:rsidRPr="0000162E" w:rsidRDefault="00CD2BDA" w:rsidP="004E4F07">
            <w:pPr>
              <w:pStyle w:val="ListParagraph"/>
              <w:spacing w:line="360" w:lineRule="auto"/>
              <w:ind w:left="0"/>
            </w:pPr>
          </w:p>
        </w:tc>
        <w:tc>
          <w:tcPr>
            <w:tcW w:w="1620" w:type="dxa"/>
          </w:tcPr>
          <w:p w:rsidR="00CD2BDA" w:rsidRPr="0000162E" w:rsidRDefault="00CD2BDA" w:rsidP="004E4F07">
            <w:pPr>
              <w:pStyle w:val="ListParagraph"/>
              <w:spacing w:line="360" w:lineRule="auto"/>
              <w:ind w:left="0"/>
            </w:pPr>
          </w:p>
        </w:tc>
      </w:tr>
      <w:tr w:rsidR="00CD2BDA" w:rsidTr="007A3CDB">
        <w:tc>
          <w:tcPr>
            <w:tcW w:w="4410" w:type="dxa"/>
          </w:tcPr>
          <w:p w:rsidR="00CD2BDA" w:rsidRPr="0000162E" w:rsidRDefault="00CD2BDA" w:rsidP="004E4F07">
            <w:pPr>
              <w:pStyle w:val="ListParagraph"/>
              <w:spacing w:line="360" w:lineRule="auto"/>
              <w:ind w:left="0"/>
            </w:pPr>
            <w:r>
              <w:t>ORNH B36</w:t>
            </w:r>
          </w:p>
        </w:tc>
        <w:tc>
          <w:tcPr>
            <w:tcW w:w="1684" w:type="dxa"/>
          </w:tcPr>
          <w:p w:rsidR="00CD2BDA" w:rsidRPr="0000162E" w:rsidRDefault="00CD2BDA" w:rsidP="004E4F07">
            <w:pPr>
              <w:pStyle w:val="ListParagraph"/>
              <w:spacing w:line="360" w:lineRule="auto"/>
              <w:ind w:left="0"/>
            </w:pPr>
            <w:r>
              <w:t>04/11</w:t>
            </w:r>
          </w:p>
        </w:tc>
        <w:tc>
          <w:tcPr>
            <w:tcW w:w="1286" w:type="dxa"/>
          </w:tcPr>
          <w:p w:rsidR="00CD2BDA" w:rsidRPr="0000162E" w:rsidRDefault="007648CE" w:rsidP="004E4F07">
            <w:pPr>
              <w:pStyle w:val="ListParagraph"/>
              <w:spacing w:line="360" w:lineRule="auto"/>
              <w:ind w:left="0"/>
            </w:pPr>
            <w:r>
              <w:t>04/17</w:t>
            </w:r>
          </w:p>
        </w:tc>
        <w:tc>
          <w:tcPr>
            <w:tcW w:w="1260" w:type="dxa"/>
          </w:tcPr>
          <w:p w:rsidR="00CD2BDA" w:rsidRPr="0000162E" w:rsidRDefault="00CD2BDA" w:rsidP="004E4F07">
            <w:pPr>
              <w:pStyle w:val="ListParagraph"/>
              <w:spacing w:line="360" w:lineRule="auto"/>
              <w:ind w:left="0"/>
            </w:pPr>
          </w:p>
        </w:tc>
        <w:tc>
          <w:tcPr>
            <w:tcW w:w="1620" w:type="dxa"/>
          </w:tcPr>
          <w:p w:rsidR="00CD2BDA" w:rsidRPr="0000162E" w:rsidRDefault="00CD2BDA" w:rsidP="004E4F07">
            <w:pPr>
              <w:pStyle w:val="ListParagraph"/>
              <w:spacing w:line="360" w:lineRule="auto"/>
              <w:ind w:left="0"/>
            </w:pPr>
          </w:p>
        </w:tc>
      </w:tr>
      <w:tr w:rsidR="00CD2BDA" w:rsidTr="007A3CDB">
        <w:tc>
          <w:tcPr>
            <w:tcW w:w="4410" w:type="dxa"/>
          </w:tcPr>
          <w:p w:rsidR="00CD2BDA" w:rsidRPr="0000162E" w:rsidRDefault="00CD2BDA" w:rsidP="004E4F07">
            <w:pPr>
              <w:pStyle w:val="ListParagraph"/>
              <w:spacing w:line="360" w:lineRule="auto"/>
              <w:ind w:left="0"/>
            </w:pPr>
          </w:p>
        </w:tc>
        <w:tc>
          <w:tcPr>
            <w:tcW w:w="1684" w:type="dxa"/>
          </w:tcPr>
          <w:p w:rsidR="00CD2BDA" w:rsidRPr="0000162E" w:rsidRDefault="00CD2BDA" w:rsidP="004E4F07">
            <w:pPr>
              <w:pStyle w:val="ListParagraph"/>
              <w:spacing w:line="360" w:lineRule="auto"/>
              <w:ind w:left="0"/>
            </w:pPr>
          </w:p>
        </w:tc>
        <w:tc>
          <w:tcPr>
            <w:tcW w:w="1286" w:type="dxa"/>
          </w:tcPr>
          <w:p w:rsidR="00CD2BDA" w:rsidRPr="0000162E" w:rsidRDefault="00CD2BDA" w:rsidP="004E4F07">
            <w:pPr>
              <w:pStyle w:val="ListParagraph"/>
              <w:spacing w:line="360" w:lineRule="auto"/>
              <w:ind w:left="0"/>
            </w:pPr>
          </w:p>
        </w:tc>
        <w:tc>
          <w:tcPr>
            <w:tcW w:w="1260" w:type="dxa"/>
          </w:tcPr>
          <w:p w:rsidR="00CD2BDA" w:rsidRPr="0000162E" w:rsidRDefault="00CD2BDA" w:rsidP="004E4F07">
            <w:pPr>
              <w:pStyle w:val="ListParagraph"/>
              <w:spacing w:line="360" w:lineRule="auto"/>
              <w:ind w:left="0"/>
            </w:pPr>
          </w:p>
        </w:tc>
        <w:tc>
          <w:tcPr>
            <w:tcW w:w="1620" w:type="dxa"/>
          </w:tcPr>
          <w:p w:rsidR="00CD2BDA" w:rsidRPr="0000162E" w:rsidRDefault="00CD2BDA" w:rsidP="004E4F07">
            <w:pPr>
              <w:pStyle w:val="ListParagraph"/>
              <w:spacing w:line="360" w:lineRule="auto"/>
              <w:ind w:left="0"/>
            </w:pPr>
          </w:p>
        </w:tc>
      </w:tr>
    </w:tbl>
    <w:p w:rsidR="00B2405F" w:rsidRDefault="00B2405F" w:rsidP="002D7005">
      <w:pPr>
        <w:pStyle w:val="ListParagraph"/>
        <w:spacing w:after="0" w:line="360" w:lineRule="auto"/>
        <w:ind w:left="360"/>
      </w:pPr>
    </w:p>
    <w:p w:rsidR="006340FF" w:rsidRDefault="006340FF" w:rsidP="002D7005">
      <w:pPr>
        <w:pStyle w:val="ListParagraph"/>
        <w:numPr>
          <w:ilvl w:val="0"/>
          <w:numId w:val="3"/>
        </w:numPr>
        <w:spacing w:after="0" w:line="360" w:lineRule="auto"/>
        <w:ind w:left="360"/>
      </w:pPr>
      <w:r>
        <w:t xml:space="preserve">Review of Program Information:  </w:t>
      </w:r>
    </w:p>
    <w:p w:rsidR="006340FF" w:rsidRDefault="006340FF" w:rsidP="002D7005">
      <w:pPr>
        <w:pStyle w:val="ListParagraph"/>
        <w:spacing w:after="0" w:line="360" w:lineRule="auto"/>
        <w:ind w:left="360"/>
      </w:pPr>
      <w:r>
        <w:t xml:space="preserve">Is the program information housed in </w:t>
      </w:r>
      <w:proofErr w:type="spellStart"/>
      <w:r>
        <w:t>CurricUNET</w:t>
      </w:r>
      <w:proofErr w:type="spellEnd"/>
      <w:r>
        <w:t xml:space="preserve"> accurate? (Considerations: changes in course(s) names and/or suffixes as well as additions/deletions of courses). If not, then a program modification needs to be started in </w:t>
      </w:r>
      <w:proofErr w:type="spellStart"/>
      <w:r>
        <w:t>CurricUNET</w:t>
      </w:r>
      <w:proofErr w:type="spellEnd"/>
      <w:r>
        <w:t xml:space="preserve"> to reflect the necessary changes. Explain the requested changes below.</w:t>
      </w:r>
    </w:p>
    <w:p w:rsidR="007648CE" w:rsidRPr="007648CE" w:rsidRDefault="007648CE" w:rsidP="002D7005">
      <w:pPr>
        <w:spacing w:after="0" w:line="360" w:lineRule="auto"/>
        <w:ind w:firstLine="360"/>
        <w:rPr>
          <w:color w:val="FF0000"/>
        </w:rPr>
      </w:pPr>
      <w:r w:rsidRPr="007648CE">
        <w:rPr>
          <w:color w:val="FF0000"/>
        </w:rPr>
        <w:t>ORNH B5 to be discontinued.</w:t>
      </w:r>
    </w:p>
    <w:p w:rsidR="006340FF" w:rsidRDefault="006340FF" w:rsidP="002D7005">
      <w:pPr>
        <w:spacing w:after="0" w:line="360" w:lineRule="auto"/>
        <w:ind w:firstLine="360"/>
      </w:pPr>
      <w:r>
        <w:t>__________________________________________________________________________</w:t>
      </w:r>
      <w:r w:rsidR="004145C8">
        <w:t>______</w:t>
      </w:r>
      <w:r w:rsidR="002D7005">
        <w:t>__________</w:t>
      </w:r>
    </w:p>
    <w:p w:rsidR="006340FF" w:rsidRDefault="006340FF" w:rsidP="002D7005">
      <w:pPr>
        <w:spacing w:after="0" w:line="360" w:lineRule="auto"/>
        <w:ind w:firstLine="360"/>
      </w:pPr>
      <w:r>
        <w:t>__________________________________________________________________________</w:t>
      </w:r>
      <w:r w:rsidR="004145C8">
        <w:t>______</w:t>
      </w:r>
      <w:r w:rsidR="002D7005">
        <w:t>__________</w:t>
      </w:r>
    </w:p>
    <w:p w:rsidR="004145C8" w:rsidRDefault="006340FF" w:rsidP="002D7005">
      <w:pPr>
        <w:spacing w:after="0" w:line="360" w:lineRule="auto"/>
        <w:ind w:firstLine="360"/>
      </w:pPr>
      <w:r>
        <w:t xml:space="preserve">Is the program and course listing information in the current catalog accurate? If not, list the requested </w:t>
      </w:r>
    </w:p>
    <w:p w:rsidR="006340FF" w:rsidRDefault="006340FF" w:rsidP="002D7005">
      <w:pPr>
        <w:spacing w:after="0" w:line="360" w:lineRule="auto"/>
        <w:ind w:firstLine="360"/>
      </w:pPr>
      <w:proofErr w:type="gramStart"/>
      <w:r>
        <w:t>changes</w:t>
      </w:r>
      <w:proofErr w:type="gramEnd"/>
      <w:r>
        <w:t xml:space="preserve"> below. Catalog information should reflect what is in </w:t>
      </w:r>
      <w:proofErr w:type="spellStart"/>
      <w:r>
        <w:t>CurricUNET</w:t>
      </w:r>
      <w:proofErr w:type="spellEnd"/>
      <w:r>
        <w:t>.</w:t>
      </w:r>
    </w:p>
    <w:p w:rsidR="007648CE" w:rsidRPr="007648CE" w:rsidRDefault="007648CE" w:rsidP="007648CE">
      <w:pPr>
        <w:spacing w:after="0" w:line="360" w:lineRule="auto"/>
        <w:ind w:firstLine="360"/>
        <w:rPr>
          <w:color w:val="FF0000"/>
        </w:rPr>
      </w:pPr>
      <w:r w:rsidRPr="007648CE">
        <w:rPr>
          <w:color w:val="FF0000"/>
        </w:rPr>
        <w:t>ORNH B5 to be discontinued.</w:t>
      </w:r>
    </w:p>
    <w:p w:rsidR="006340FF" w:rsidRDefault="006340FF" w:rsidP="002D7005">
      <w:pPr>
        <w:spacing w:after="0" w:line="360" w:lineRule="auto"/>
        <w:ind w:left="360"/>
      </w:pPr>
      <w:r>
        <w:lastRenderedPageBreak/>
        <w:t>____________________________________________________________________________________________________________________________________________________________________________</w:t>
      </w:r>
      <w:r w:rsidR="002D7005">
        <w:t>________</w:t>
      </w:r>
    </w:p>
    <w:p w:rsidR="006340FF" w:rsidRDefault="006340FF" w:rsidP="002D7005">
      <w:pPr>
        <w:pStyle w:val="ListParagraph"/>
        <w:numPr>
          <w:ilvl w:val="0"/>
          <w:numId w:val="3"/>
        </w:numPr>
        <w:spacing w:after="0" w:line="360" w:lineRule="auto"/>
        <w:ind w:left="360"/>
      </w:pPr>
      <w:r>
        <w:t xml:space="preserve">Student Education Plan (SEP) Pathway(s) uploaded to “Attached Files” in </w:t>
      </w:r>
      <w:proofErr w:type="spellStart"/>
      <w:r>
        <w:t>CurricUNET</w:t>
      </w:r>
      <w:proofErr w:type="spellEnd"/>
      <w:r>
        <w:t>.</w:t>
      </w:r>
    </w:p>
    <w:p w:rsidR="006340FF" w:rsidRDefault="006340FF" w:rsidP="002D7005">
      <w:pPr>
        <w:spacing w:after="0" w:line="360" w:lineRule="auto"/>
        <w:ind w:firstLine="720"/>
      </w:pPr>
      <w:r>
        <w:t xml:space="preserve">If applicable, SEP Pathway with CSU Breadth indicated?  </w:t>
      </w:r>
      <w:r w:rsidR="004145C8">
        <w:t xml:space="preserve">                  </w:t>
      </w:r>
      <w:r w:rsidRPr="007648CE">
        <w:rPr>
          <w:b/>
          <w:color w:val="FF0000"/>
        </w:rPr>
        <w:t>Yes</w:t>
      </w:r>
      <w:r>
        <w:t xml:space="preserve"> or No</w:t>
      </w:r>
    </w:p>
    <w:p w:rsidR="006340FF" w:rsidRDefault="006340FF" w:rsidP="002D7005">
      <w:pPr>
        <w:spacing w:after="0" w:line="360" w:lineRule="auto"/>
        <w:ind w:firstLine="720"/>
      </w:pPr>
      <w:r>
        <w:t xml:space="preserve">If applicable, SEP Pathway with IGETC indicated?  </w:t>
      </w:r>
      <w:r w:rsidR="004145C8">
        <w:t xml:space="preserve">                             </w:t>
      </w:r>
      <w:r w:rsidR="004145C8" w:rsidRPr="007648CE">
        <w:rPr>
          <w:b/>
          <w:color w:val="FF0000"/>
        </w:rPr>
        <w:t xml:space="preserve"> </w:t>
      </w:r>
      <w:r w:rsidRPr="007648CE">
        <w:rPr>
          <w:b/>
          <w:color w:val="FF0000"/>
        </w:rPr>
        <w:t>Yes</w:t>
      </w:r>
      <w:r w:rsidRPr="007648CE">
        <w:rPr>
          <w:color w:val="FF0000"/>
        </w:rPr>
        <w:t xml:space="preserve"> </w:t>
      </w:r>
      <w:r>
        <w:t>or No</w:t>
      </w:r>
    </w:p>
    <w:p w:rsidR="006340FF" w:rsidRDefault="006340FF" w:rsidP="002D7005">
      <w:pPr>
        <w:spacing w:after="0" w:line="360" w:lineRule="auto"/>
        <w:ind w:firstLine="720"/>
      </w:pPr>
      <w:r>
        <w:t xml:space="preserve">If applicable, SEP Pathway with BC General Education indicated?    </w:t>
      </w:r>
      <w:r w:rsidRPr="007648CE">
        <w:rPr>
          <w:b/>
          <w:color w:val="FF0000"/>
        </w:rPr>
        <w:t>Yes</w:t>
      </w:r>
      <w:r>
        <w:t xml:space="preserve"> or No</w:t>
      </w:r>
    </w:p>
    <w:p w:rsidR="006340FF" w:rsidRPr="00FA7724" w:rsidRDefault="006340FF" w:rsidP="002D7005">
      <w:pPr>
        <w:spacing w:after="0" w:line="360" w:lineRule="auto"/>
        <w:rPr>
          <w:b/>
        </w:rPr>
      </w:pPr>
      <w:r>
        <w:rPr>
          <w:b/>
        </w:rPr>
        <w:t xml:space="preserve">                 **Please ensure that the information housed in </w:t>
      </w:r>
      <w:proofErr w:type="spellStart"/>
      <w:r>
        <w:rPr>
          <w:b/>
        </w:rPr>
        <w:t>CurricUNET</w:t>
      </w:r>
      <w:proofErr w:type="spellEnd"/>
      <w:r>
        <w:rPr>
          <w:b/>
        </w:rPr>
        <w:t xml:space="preserve"> and the current catalog match. **</w:t>
      </w:r>
    </w:p>
    <w:p w:rsidR="006340FF" w:rsidRPr="001B247D" w:rsidRDefault="006340FF" w:rsidP="002D7005">
      <w:pPr>
        <w:pStyle w:val="ListParagraph"/>
        <w:numPr>
          <w:ilvl w:val="0"/>
          <w:numId w:val="3"/>
        </w:numPr>
        <w:spacing w:after="0" w:line="360" w:lineRule="auto"/>
        <w:ind w:left="360"/>
        <w:rPr>
          <w:rFonts w:cstheme="minorHAnsi"/>
        </w:rPr>
      </w:pPr>
      <w:r w:rsidRPr="001B247D">
        <w:rPr>
          <w:rFonts w:cstheme="minorHAnsi"/>
        </w:rPr>
        <w:t xml:space="preserve">If applicable, provide a description of the program’s future adoption of </w:t>
      </w:r>
      <w:r w:rsidR="001B247D" w:rsidRPr="001B247D">
        <w:rPr>
          <w:rFonts w:cstheme="minorHAnsi"/>
        </w:rPr>
        <w:t xml:space="preserve">C-ID descriptors and </w:t>
      </w:r>
      <w:r w:rsidRPr="001B247D">
        <w:rPr>
          <w:rFonts w:cstheme="minorHAnsi"/>
        </w:rPr>
        <w:t>Associate Degree for Transfer (ADT) or Model Curricula.</w:t>
      </w:r>
    </w:p>
    <w:p w:rsidR="006340FF" w:rsidRPr="007648CE" w:rsidRDefault="007648CE" w:rsidP="007648CE">
      <w:pPr>
        <w:spacing w:after="0" w:line="360" w:lineRule="auto"/>
        <w:rPr>
          <w:color w:val="FF0000"/>
        </w:rPr>
      </w:pPr>
      <w:r w:rsidRPr="007648CE">
        <w:rPr>
          <w:color w:val="FF0000"/>
        </w:rPr>
        <w:t xml:space="preserve">Ornamental Horticulture is listed under a plant science AS-T ADT.  This program will adjust to the state C-ID and AS-T listings. </w:t>
      </w:r>
    </w:p>
    <w:p w:rsidR="006340FF" w:rsidRDefault="006340FF" w:rsidP="006340FF">
      <w:pPr>
        <w:spacing w:after="0" w:line="360" w:lineRule="auto"/>
      </w:pPr>
      <w:r>
        <w:rPr>
          <w:rFonts w:cstheme="minorHAnsi"/>
        </w:rPr>
        <w:br/>
      </w:r>
      <w:r>
        <w:rPr>
          <w:b/>
          <w:u w:val="single"/>
        </w:rPr>
        <w:t>VII. Conclusions</w:t>
      </w:r>
      <w:r w:rsidRPr="00442712">
        <w:rPr>
          <w:b/>
          <w:u w:val="single"/>
        </w:rPr>
        <w:t xml:space="preserve"> and Findings:</w:t>
      </w:r>
      <w:r>
        <w:t xml:space="preserve"> </w:t>
      </w:r>
    </w:p>
    <w:p w:rsidR="006340FF" w:rsidRDefault="006340FF" w:rsidP="006340FF">
      <w:pPr>
        <w:spacing w:after="0" w:line="360" w:lineRule="auto"/>
      </w:pPr>
      <w:r>
        <w:t>Present any conclusions and findings about the program.</w:t>
      </w:r>
    </w:p>
    <w:p w:rsidR="006340FF" w:rsidRDefault="006340FF" w:rsidP="006340FF">
      <w:pPr>
        <w:spacing w:after="0" w:line="360" w:lineRule="auto"/>
        <w:rPr>
          <w:b/>
          <w:i/>
          <w:u w:val="single"/>
        </w:rPr>
      </w:pPr>
    </w:p>
    <w:p w:rsidR="00B4368E" w:rsidRPr="00067B5E" w:rsidRDefault="00067B5E" w:rsidP="00B4368E">
      <w:pPr>
        <w:spacing w:after="0" w:line="360" w:lineRule="auto"/>
        <w:rPr>
          <w:b/>
          <w:sz w:val="20"/>
          <w:szCs w:val="20"/>
          <w:u w:val="single"/>
        </w:rPr>
      </w:pPr>
      <w:r w:rsidRPr="00067B5E">
        <w:rPr>
          <w:b/>
          <w:sz w:val="20"/>
          <w:szCs w:val="20"/>
          <w:u w:val="single"/>
        </w:rPr>
        <w:t>VII</w:t>
      </w:r>
      <w:r w:rsidR="00426EA2">
        <w:rPr>
          <w:b/>
          <w:sz w:val="20"/>
          <w:szCs w:val="20"/>
          <w:u w:val="single"/>
        </w:rPr>
        <w:t>I</w:t>
      </w:r>
      <w:proofErr w:type="gramStart"/>
      <w:r w:rsidRPr="00067B5E">
        <w:rPr>
          <w:b/>
          <w:sz w:val="20"/>
          <w:szCs w:val="20"/>
          <w:u w:val="single"/>
        </w:rPr>
        <w:t xml:space="preserve">.  </w:t>
      </w:r>
      <w:r w:rsidR="00B4368E" w:rsidRPr="00067B5E">
        <w:rPr>
          <w:b/>
          <w:sz w:val="20"/>
          <w:szCs w:val="20"/>
          <w:u w:val="single"/>
        </w:rPr>
        <w:t>Attachments</w:t>
      </w:r>
      <w:proofErr w:type="gramEnd"/>
      <w:r w:rsidR="00B4368E" w:rsidRPr="00067B5E">
        <w:rPr>
          <w:b/>
          <w:sz w:val="20"/>
          <w:szCs w:val="20"/>
          <w:u w:val="single"/>
        </w:rPr>
        <w:t xml:space="preserve"> (place a checkmark beside the forms listed below that are attached):</w:t>
      </w:r>
    </w:p>
    <w:p w:rsidR="00B4368E" w:rsidRDefault="00966171" w:rsidP="00B4368E">
      <w:pPr>
        <w:spacing w:after="0" w:line="360" w:lineRule="auto"/>
      </w:pPr>
      <w:r w:rsidRPr="00AC2888">
        <w:rPr>
          <w:rFonts w:cstheme="minorHAnsi"/>
          <w:sz w:val="20"/>
          <w:szCs w:val="20"/>
        </w:rPr>
        <w:fldChar w:fldCharType="begin">
          <w:ffData>
            <w:name w:val="Check11"/>
            <w:enabled/>
            <w:calcOnExit w:val="0"/>
            <w:checkBox>
              <w:sizeAuto/>
              <w:default w:val="0"/>
            </w:checkBox>
          </w:ffData>
        </w:fldChar>
      </w:r>
      <w:r w:rsidR="00B4368E" w:rsidRPr="00AC2888">
        <w:rPr>
          <w:rFonts w:cstheme="minorHAnsi"/>
          <w:sz w:val="20"/>
          <w:szCs w:val="20"/>
        </w:rPr>
        <w:instrText xml:space="preserve"> FORMCHECKBOX </w:instrText>
      </w:r>
      <w:r w:rsidR="00792373">
        <w:rPr>
          <w:rFonts w:cstheme="minorHAnsi"/>
          <w:sz w:val="20"/>
          <w:szCs w:val="20"/>
        </w:rPr>
      </w:r>
      <w:r w:rsidR="00792373">
        <w:rPr>
          <w:rFonts w:cstheme="minorHAnsi"/>
          <w:sz w:val="20"/>
          <w:szCs w:val="20"/>
        </w:rPr>
        <w:fldChar w:fldCharType="separate"/>
      </w:r>
      <w:r w:rsidRPr="00AC2888">
        <w:rPr>
          <w:rFonts w:cstheme="minorHAnsi"/>
          <w:sz w:val="20"/>
          <w:szCs w:val="20"/>
        </w:rPr>
        <w:fldChar w:fldCharType="end"/>
      </w:r>
      <w:r w:rsidR="00B4368E" w:rsidRPr="00AC2888">
        <w:rPr>
          <w:rFonts w:cstheme="minorHAnsi"/>
          <w:sz w:val="20"/>
          <w:szCs w:val="20"/>
        </w:rPr>
        <w:t xml:space="preserve"> </w:t>
      </w:r>
      <w:hyperlink r:id="rId12" w:history="1">
        <w:r w:rsidR="00B4368E" w:rsidRPr="00C73841">
          <w:rPr>
            <w:rStyle w:val="Hyperlink"/>
            <w:sz w:val="20"/>
            <w:szCs w:val="20"/>
          </w:rPr>
          <w:t>Faculty Request Form</w:t>
        </w:r>
      </w:hyperlink>
      <w:r w:rsidR="00B4368E">
        <w:rPr>
          <w:sz w:val="20"/>
          <w:szCs w:val="20"/>
        </w:rPr>
        <w:tab/>
      </w:r>
      <w:r w:rsidR="00B4368E" w:rsidRPr="00AC2888">
        <w:rPr>
          <w:sz w:val="20"/>
          <w:szCs w:val="20"/>
        </w:rPr>
        <w:tab/>
      </w:r>
      <w:r w:rsidRPr="00AC2888">
        <w:rPr>
          <w:rFonts w:cstheme="minorHAnsi"/>
          <w:sz w:val="20"/>
          <w:szCs w:val="20"/>
        </w:rPr>
        <w:fldChar w:fldCharType="begin">
          <w:ffData>
            <w:name w:val="Check12"/>
            <w:enabled/>
            <w:calcOnExit w:val="0"/>
            <w:checkBox>
              <w:sizeAuto/>
              <w:default w:val="0"/>
            </w:checkBox>
          </w:ffData>
        </w:fldChar>
      </w:r>
      <w:r w:rsidR="00B4368E" w:rsidRPr="00AC2888">
        <w:rPr>
          <w:rFonts w:cstheme="minorHAnsi"/>
          <w:sz w:val="20"/>
          <w:szCs w:val="20"/>
        </w:rPr>
        <w:instrText xml:space="preserve"> FORMCHECKBOX </w:instrText>
      </w:r>
      <w:r w:rsidR="00792373">
        <w:rPr>
          <w:rFonts w:cstheme="minorHAnsi"/>
          <w:sz w:val="20"/>
          <w:szCs w:val="20"/>
        </w:rPr>
      </w:r>
      <w:r w:rsidR="00792373">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hyperlink r:id="rId13" w:history="1">
        <w:r w:rsidR="00B4368E" w:rsidRPr="00C73841">
          <w:rPr>
            <w:rStyle w:val="Hyperlink"/>
            <w:sz w:val="20"/>
            <w:szCs w:val="20"/>
          </w:rPr>
          <w:t>Classified Request Form</w:t>
        </w:r>
      </w:hyperlink>
      <w:r w:rsidR="00B4368E">
        <w:rPr>
          <w:sz w:val="20"/>
          <w:szCs w:val="20"/>
        </w:rPr>
        <w:t xml:space="preserve"> </w:t>
      </w:r>
      <w:r w:rsidR="00B4368E" w:rsidRPr="00AC2888">
        <w:rPr>
          <w:sz w:val="20"/>
          <w:szCs w:val="20"/>
        </w:rPr>
        <w:tab/>
      </w:r>
      <w:r w:rsidR="00FE446A">
        <w:rPr>
          <w:rFonts w:cstheme="minorHAnsi"/>
          <w:sz w:val="20"/>
          <w:szCs w:val="20"/>
        </w:rPr>
        <w:fldChar w:fldCharType="begin">
          <w:ffData>
            <w:name w:val=""/>
            <w:enabled/>
            <w:calcOnExit w:val="0"/>
            <w:checkBox>
              <w:sizeAuto/>
              <w:default w:val="1"/>
            </w:checkBox>
          </w:ffData>
        </w:fldChar>
      </w:r>
      <w:r w:rsidR="00FE446A">
        <w:rPr>
          <w:rFonts w:cstheme="minorHAnsi"/>
          <w:sz w:val="20"/>
          <w:szCs w:val="20"/>
        </w:rPr>
        <w:instrText xml:space="preserve"> FORMCHECKBOX </w:instrText>
      </w:r>
      <w:r w:rsidR="00FE446A">
        <w:rPr>
          <w:rFonts w:cstheme="minorHAnsi"/>
          <w:sz w:val="20"/>
          <w:szCs w:val="20"/>
        </w:rPr>
      </w:r>
      <w:r w:rsidR="00FE446A">
        <w:rPr>
          <w:rFonts w:cstheme="minorHAnsi"/>
          <w:sz w:val="20"/>
          <w:szCs w:val="20"/>
        </w:rPr>
        <w:fldChar w:fldCharType="end"/>
      </w:r>
      <w:r w:rsidR="00B4368E">
        <w:rPr>
          <w:rFonts w:cstheme="minorHAnsi"/>
          <w:sz w:val="20"/>
          <w:szCs w:val="20"/>
        </w:rPr>
        <w:t xml:space="preserve"> </w:t>
      </w:r>
      <w:hyperlink r:id="rId14" w:history="1">
        <w:r w:rsidR="00B4368E" w:rsidRPr="00C73841">
          <w:rPr>
            <w:rStyle w:val="Hyperlink"/>
            <w:rFonts w:cstheme="minorHAnsi"/>
            <w:sz w:val="20"/>
            <w:szCs w:val="20"/>
          </w:rPr>
          <w:t>Budget Change Request Form</w:t>
        </w:r>
      </w:hyperlink>
      <w:r w:rsidR="00B4368E">
        <w:tab/>
      </w:r>
      <w:r w:rsidR="00B4368E">
        <w:tab/>
      </w:r>
    </w:p>
    <w:p w:rsidR="00B4368E" w:rsidRDefault="00FE446A" w:rsidP="00B4368E">
      <w:pPr>
        <w:spacing w:after="0" w:line="360" w:lineRule="auto"/>
        <w:rPr>
          <w:sz w:val="20"/>
          <w:szCs w:val="20"/>
        </w:rPr>
      </w:pPr>
      <w:r>
        <w:rPr>
          <w:rFonts w:cstheme="minorHAnsi"/>
          <w:sz w:val="20"/>
          <w:szCs w:val="20"/>
        </w:rPr>
        <w:fldChar w:fldCharType="begin">
          <w:ffData>
            <w:name w:val="Check17"/>
            <w:enabled/>
            <w:calcOnExit w:val="0"/>
            <w:checkBox>
              <w:sizeAuto/>
              <w:default w:val="1"/>
            </w:checkBox>
          </w:ffData>
        </w:fldChar>
      </w:r>
      <w:bookmarkStart w:id="7" w:name="Check17"/>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7"/>
      <w:r w:rsidR="00B4368E">
        <w:rPr>
          <w:rFonts w:cstheme="minorHAnsi"/>
          <w:sz w:val="20"/>
          <w:szCs w:val="20"/>
        </w:rPr>
        <w:t xml:space="preserve"> </w:t>
      </w:r>
      <w:r w:rsidR="00B4368E" w:rsidRPr="00C53F46">
        <w:rPr>
          <w:color w:val="0000FF"/>
          <w:sz w:val="20"/>
          <w:szCs w:val="20"/>
          <w:u w:val="single"/>
        </w:rPr>
        <w:t>Professional Development</w:t>
      </w:r>
      <w:r w:rsidR="00B4368E" w:rsidRPr="005744EB">
        <w:rPr>
          <w:color w:val="0000FF"/>
          <w:sz w:val="20"/>
          <w:szCs w:val="20"/>
        </w:rPr>
        <w:tab/>
      </w:r>
      <w:r>
        <w:rPr>
          <w:rFonts w:cstheme="minorHAnsi"/>
          <w:sz w:val="20"/>
          <w:szCs w:val="20"/>
        </w:rPr>
        <w:fldChar w:fldCharType="begin">
          <w:ffData>
            <w:name w:val="Check14"/>
            <w:enabled/>
            <w:calcOnExit w:val="0"/>
            <w:checkBox>
              <w:sizeAuto/>
              <w:default w:val="1"/>
            </w:checkBox>
          </w:ffData>
        </w:fldChar>
      </w:r>
      <w:bookmarkStart w:id="8" w:name="Check14"/>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8"/>
      <w:r w:rsidR="00B4368E" w:rsidRPr="00AC2888">
        <w:rPr>
          <w:rFonts w:cstheme="minorHAnsi"/>
          <w:sz w:val="20"/>
          <w:szCs w:val="20"/>
        </w:rPr>
        <w:t xml:space="preserve"> </w:t>
      </w:r>
      <w:hyperlink r:id="rId15" w:history="1">
        <w:r w:rsidR="00B4368E" w:rsidRPr="00C73841">
          <w:rPr>
            <w:rStyle w:val="Hyperlink"/>
            <w:sz w:val="20"/>
            <w:szCs w:val="20"/>
          </w:rPr>
          <w:t>ISIT Form</w:t>
        </w:r>
      </w:hyperlink>
      <w:r w:rsidR="00B4368E">
        <w:rPr>
          <w:sz w:val="20"/>
          <w:szCs w:val="20"/>
        </w:rPr>
        <w:tab/>
      </w:r>
      <w:r w:rsidR="00B4368E" w:rsidRPr="00AC2888">
        <w:rPr>
          <w:sz w:val="20"/>
          <w:szCs w:val="20"/>
        </w:rPr>
        <w:tab/>
      </w:r>
      <w:r w:rsidR="00B4368E" w:rsidRPr="00AC2888">
        <w:rPr>
          <w:sz w:val="20"/>
          <w:szCs w:val="20"/>
        </w:rPr>
        <w:tab/>
      </w:r>
      <w:r>
        <w:rPr>
          <w:rFonts w:cstheme="minorHAnsi"/>
          <w:sz w:val="20"/>
          <w:szCs w:val="20"/>
        </w:rPr>
        <w:fldChar w:fldCharType="begin">
          <w:ffData>
            <w:name w:val="Check15"/>
            <w:enabled/>
            <w:calcOnExit w:val="0"/>
            <w:checkBox>
              <w:sizeAuto/>
              <w:default w:val="1"/>
            </w:checkBox>
          </w:ffData>
        </w:fldChar>
      </w:r>
      <w:bookmarkStart w:id="9" w:name="Check15"/>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9"/>
      <w:r w:rsidR="00B4368E" w:rsidRPr="00AC2888">
        <w:rPr>
          <w:rFonts w:cstheme="minorHAnsi"/>
          <w:sz w:val="20"/>
          <w:szCs w:val="20"/>
        </w:rPr>
        <w:t xml:space="preserve"> </w:t>
      </w:r>
      <w:hyperlink r:id="rId16" w:history="1">
        <w:r w:rsidR="00B4368E" w:rsidRPr="00C73841">
          <w:rPr>
            <w:rStyle w:val="Hyperlink"/>
            <w:sz w:val="20"/>
            <w:szCs w:val="20"/>
          </w:rPr>
          <w:t>M &amp; O Form</w:t>
        </w:r>
      </w:hyperlink>
      <w:r w:rsidR="00B4368E">
        <w:rPr>
          <w:sz w:val="20"/>
          <w:szCs w:val="20"/>
        </w:rPr>
        <w:t xml:space="preserve"> </w:t>
      </w:r>
      <w:r w:rsidR="00B4368E" w:rsidRPr="00AC2888">
        <w:rPr>
          <w:sz w:val="20"/>
          <w:szCs w:val="20"/>
        </w:rPr>
        <w:tab/>
      </w:r>
      <w:r w:rsidR="00B4368E">
        <w:rPr>
          <w:sz w:val="20"/>
          <w:szCs w:val="20"/>
        </w:rPr>
        <w:tab/>
      </w:r>
      <w:r w:rsidR="00B4368E" w:rsidRPr="00AC2888">
        <w:rPr>
          <w:sz w:val="20"/>
          <w:szCs w:val="20"/>
        </w:rPr>
        <w:tab/>
      </w:r>
    </w:p>
    <w:p w:rsidR="00B4368E" w:rsidRPr="00AC2888" w:rsidRDefault="00FE446A" w:rsidP="00B4368E">
      <w:pPr>
        <w:spacing w:after="0" w:line="360" w:lineRule="auto"/>
        <w:rPr>
          <w:sz w:val="20"/>
          <w:szCs w:val="20"/>
        </w:rPr>
      </w:pPr>
      <w:r>
        <w:rPr>
          <w:rFonts w:cstheme="minorHAnsi"/>
          <w:sz w:val="20"/>
          <w:szCs w:val="20"/>
        </w:rPr>
        <w:fldChar w:fldCharType="begin">
          <w:ffData>
            <w:name w:val="Check16"/>
            <w:enabled/>
            <w:calcOnExit w:val="0"/>
            <w:checkBox>
              <w:sizeAuto/>
              <w:default w:val="1"/>
            </w:checkBox>
          </w:ffData>
        </w:fldChar>
      </w:r>
      <w:bookmarkStart w:id="10" w:name="Check16"/>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10"/>
      <w:r w:rsidR="00B4368E" w:rsidRPr="00AC2888">
        <w:rPr>
          <w:rFonts w:cstheme="minorHAnsi"/>
          <w:sz w:val="20"/>
          <w:szCs w:val="20"/>
        </w:rPr>
        <w:t xml:space="preserve"> </w:t>
      </w:r>
      <w:hyperlink r:id="rId17" w:history="1">
        <w:r w:rsidR="00B4368E" w:rsidRPr="00C73841">
          <w:rPr>
            <w:rStyle w:val="Hyperlink"/>
            <w:sz w:val="20"/>
            <w:szCs w:val="20"/>
          </w:rPr>
          <w:t>Best Practices Form</w:t>
        </w:r>
      </w:hyperlink>
      <w:r w:rsidR="00B4368E">
        <w:rPr>
          <w:sz w:val="20"/>
          <w:szCs w:val="20"/>
        </w:rPr>
        <w:t xml:space="preserve"> </w:t>
      </w:r>
      <w:r w:rsidR="00B4368E" w:rsidRPr="00C73841">
        <w:rPr>
          <w:b/>
          <w:color w:val="CC0000"/>
          <w:sz w:val="20"/>
          <w:szCs w:val="20"/>
        </w:rPr>
        <w:t>(Required)</w:t>
      </w:r>
      <w:r w:rsidR="00B4368E">
        <w:rPr>
          <w:sz w:val="20"/>
          <w:szCs w:val="20"/>
        </w:rPr>
        <w:t xml:space="preserve"> </w:t>
      </w:r>
      <w:r w:rsidR="00B4368E">
        <w:rPr>
          <w:sz w:val="20"/>
          <w:szCs w:val="20"/>
        </w:rPr>
        <w:tab/>
      </w:r>
      <w:r w:rsidR="00B4368E">
        <w:rPr>
          <w:sz w:val="20"/>
          <w:szCs w:val="20"/>
        </w:rPr>
        <w:tab/>
      </w:r>
      <w:r w:rsidR="00B4368E">
        <w:rPr>
          <w:sz w:val="20"/>
          <w:szCs w:val="20"/>
        </w:rPr>
        <w:tab/>
      </w:r>
      <w:r w:rsidR="00B4368E">
        <w:rPr>
          <w:sz w:val="20"/>
          <w:szCs w:val="20"/>
        </w:rPr>
        <w:tab/>
      </w:r>
      <w:r w:rsidR="00B4368E">
        <w:rPr>
          <w:sz w:val="20"/>
          <w:szCs w:val="20"/>
        </w:rPr>
        <w:tab/>
      </w:r>
      <w:r w:rsidR="00966171"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792373">
        <w:rPr>
          <w:rFonts w:cstheme="minorHAnsi"/>
          <w:sz w:val="20"/>
          <w:szCs w:val="20"/>
        </w:rPr>
      </w:r>
      <w:r w:rsidR="00792373">
        <w:rPr>
          <w:rFonts w:cstheme="minorHAnsi"/>
          <w:sz w:val="20"/>
          <w:szCs w:val="20"/>
        </w:rPr>
        <w:fldChar w:fldCharType="separate"/>
      </w:r>
      <w:r w:rsidR="00966171" w:rsidRPr="00AC2888">
        <w:rPr>
          <w:rFonts w:cstheme="minorHAnsi"/>
          <w:sz w:val="20"/>
          <w:szCs w:val="20"/>
        </w:rPr>
        <w:fldChar w:fldCharType="end"/>
      </w:r>
      <w:r w:rsidR="00B4368E">
        <w:rPr>
          <w:rFonts w:cstheme="minorHAnsi"/>
          <w:sz w:val="20"/>
          <w:szCs w:val="20"/>
        </w:rPr>
        <w:t xml:space="preserve"> </w:t>
      </w:r>
      <w:r w:rsidR="00B4368E" w:rsidRPr="00AC2888">
        <w:rPr>
          <w:sz w:val="20"/>
          <w:szCs w:val="20"/>
        </w:rPr>
        <w:t>Other: ______________</w:t>
      </w:r>
      <w:r w:rsidR="00B4368E">
        <w:rPr>
          <w:sz w:val="20"/>
          <w:szCs w:val="20"/>
        </w:rPr>
        <w:t xml:space="preserve">______ </w:t>
      </w:r>
    </w:p>
    <w:p w:rsidR="006340FF" w:rsidRDefault="006340FF" w:rsidP="006340FF">
      <w:pPr>
        <w:spacing w:after="0" w:line="360" w:lineRule="auto"/>
        <w:rPr>
          <w:b/>
          <w:i/>
          <w:u w:val="single"/>
        </w:rPr>
      </w:pPr>
    </w:p>
    <w:p w:rsidR="006340FF" w:rsidRDefault="00426EA2" w:rsidP="006340FF">
      <w:pPr>
        <w:spacing w:after="0" w:line="360" w:lineRule="auto"/>
        <w:rPr>
          <w:b/>
          <w:u w:val="single"/>
        </w:rPr>
      </w:pPr>
      <w:r>
        <w:rPr>
          <w:b/>
          <w:u w:val="single"/>
        </w:rPr>
        <w:t>IX</w:t>
      </w:r>
      <w:r w:rsidR="006340FF">
        <w:rPr>
          <w:b/>
          <w:u w:val="single"/>
        </w:rPr>
        <w:t xml:space="preserve">. </w:t>
      </w:r>
      <w:r w:rsidR="006340FF" w:rsidRPr="00863097">
        <w:rPr>
          <w:b/>
          <w:u w:val="single"/>
        </w:rPr>
        <w:t xml:space="preserve">Certificates of Achievement:  </w:t>
      </w:r>
    </w:p>
    <w:p w:rsidR="007648CE" w:rsidRDefault="006340FF" w:rsidP="006340FF">
      <w:pPr>
        <w:spacing w:after="0" w:line="360" w:lineRule="auto"/>
      </w:pPr>
      <w:r>
        <w:t xml:space="preserve">Programs with stackable certificates fill out </w:t>
      </w:r>
      <w:r w:rsidRPr="00863097">
        <w:t>the following form.</w:t>
      </w:r>
      <w:r w:rsidR="007648CE">
        <w:t xml:space="preserve"> </w:t>
      </w:r>
    </w:p>
    <w:p w:rsidR="006340FF" w:rsidRDefault="006340FF" w:rsidP="006340FF">
      <w:pPr>
        <w:spacing w:after="0" w:line="360" w:lineRule="auto"/>
      </w:pPr>
      <w:proofErr w:type="spellStart"/>
      <w:r>
        <w:t>Stand alone</w:t>
      </w:r>
      <w:proofErr w:type="spellEnd"/>
      <w:r>
        <w:t xml:space="preserve"> certificates fill out the entire Annual Update.</w:t>
      </w:r>
    </w:p>
    <w:p w:rsidR="006340FF" w:rsidRDefault="006340FF" w:rsidP="006340FF">
      <w:r>
        <w:br w:type="page"/>
      </w:r>
      <w:bookmarkStart w:id="11" w:name="_GoBack"/>
      <w:bookmarkEnd w:id="11"/>
    </w:p>
    <w:p w:rsidR="006340FF" w:rsidRPr="007A3CDB" w:rsidRDefault="006340FF" w:rsidP="006340FF">
      <w:pPr>
        <w:spacing w:after="0" w:line="360" w:lineRule="auto"/>
        <w:jc w:val="center"/>
        <w:rPr>
          <w:b/>
          <w:sz w:val="32"/>
          <w:szCs w:val="32"/>
        </w:rPr>
      </w:pPr>
      <w:r w:rsidRPr="007A3CDB">
        <w:rPr>
          <w:b/>
          <w:sz w:val="32"/>
          <w:szCs w:val="32"/>
        </w:rPr>
        <w:lastRenderedPageBreak/>
        <w:t>Certificate Form</w:t>
      </w:r>
    </w:p>
    <w:p w:rsidR="006340FF" w:rsidRDefault="006340FF" w:rsidP="006340FF">
      <w:pPr>
        <w:spacing w:after="0" w:line="360" w:lineRule="auto"/>
        <w:jc w:val="center"/>
        <w:rPr>
          <w:b/>
          <w:sz w:val="32"/>
          <w:szCs w:val="32"/>
        </w:rPr>
      </w:pPr>
      <w:r w:rsidRPr="002D7005">
        <w:rPr>
          <w:b/>
          <w:sz w:val="32"/>
          <w:szCs w:val="32"/>
        </w:rPr>
        <w:t>Annual Update 2014-15</w:t>
      </w:r>
    </w:p>
    <w:p w:rsidR="002D7005" w:rsidRPr="002D7005" w:rsidRDefault="002D7005" w:rsidP="006340FF">
      <w:pPr>
        <w:spacing w:after="0" w:line="360" w:lineRule="auto"/>
        <w:jc w:val="center"/>
        <w:rPr>
          <w:b/>
          <w:sz w:val="32"/>
          <w:szCs w:val="32"/>
        </w:rPr>
      </w:pPr>
    </w:p>
    <w:p w:rsidR="006340FF" w:rsidRPr="00FD0A12" w:rsidRDefault="006340FF" w:rsidP="00FD0A12">
      <w:pPr>
        <w:spacing w:after="0" w:line="360" w:lineRule="auto"/>
        <w:ind w:firstLine="720"/>
        <w:rPr>
          <w:sz w:val="24"/>
          <w:szCs w:val="24"/>
        </w:rPr>
      </w:pPr>
      <w:r w:rsidRPr="00FD0A12">
        <w:rPr>
          <w:b/>
          <w:sz w:val="24"/>
          <w:szCs w:val="24"/>
        </w:rPr>
        <w:t>Name of Program:</w:t>
      </w:r>
      <w:r w:rsidRPr="00FD0A12">
        <w:rPr>
          <w:sz w:val="24"/>
          <w:szCs w:val="24"/>
        </w:rPr>
        <w:tab/>
      </w:r>
      <w:r w:rsidRPr="007648CE">
        <w:rPr>
          <w:sz w:val="24"/>
          <w:szCs w:val="24"/>
          <w:u w:val="single"/>
        </w:rPr>
        <w:t>____</w:t>
      </w:r>
      <w:r w:rsidR="007648CE" w:rsidRPr="007648CE">
        <w:rPr>
          <w:color w:val="FF0000"/>
          <w:u w:val="single"/>
        </w:rPr>
        <w:t xml:space="preserve"> Environmental Horticulture </w:t>
      </w:r>
      <w:r w:rsidRPr="007648CE">
        <w:rPr>
          <w:sz w:val="24"/>
          <w:szCs w:val="24"/>
          <w:u w:val="single"/>
        </w:rPr>
        <w:t>____</w:t>
      </w:r>
      <w:r w:rsidR="007648CE">
        <w:rPr>
          <w:sz w:val="24"/>
          <w:szCs w:val="24"/>
          <w:u w:val="single"/>
        </w:rPr>
        <w:t>_______________________________</w:t>
      </w:r>
    </w:p>
    <w:p w:rsidR="006340FF" w:rsidRPr="003C1DC7" w:rsidRDefault="006340FF" w:rsidP="006340FF">
      <w:pPr>
        <w:spacing w:after="0" w:line="360" w:lineRule="auto"/>
      </w:pPr>
    </w:p>
    <w:tbl>
      <w:tblPr>
        <w:tblStyle w:val="TableGrid"/>
        <w:tblpPr w:leftFromText="180" w:rightFromText="180" w:vertAnchor="text" w:horzAnchor="margin" w:tblpXSpec="center" w:tblpY="68"/>
        <w:tblW w:w="10188" w:type="dxa"/>
        <w:tblLayout w:type="fixed"/>
        <w:tblLook w:val="04A0" w:firstRow="1" w:lastRow="0" w:firstColumn="1" w:lastColumn="0" w:noHBand="0" w:noVBand="1"/>
      </w:tblPr>
      <w:tblGrid>
        <w:gridCol w:w="5058"/>
        <w:gridCol w:w="540"/>
        <w:gridCol w:w="540"/>
        <w:gridCol w:w="1800"/>
        <w:gridCol w:w="2250"/>
      </w:tblGrid>
      <w:tr w:rsidR="003D27D1" w:rsidRPr="003C1DC7" w:rsidTr="007A3CDB">
        <w:tc>
          <w:tcPr>
            <w:tcW w:w="5058" w:type="dxa"/>
            <w:shd w:val="clear" w:color="auto" w:fill="BFBFBF" w:themeFill="background1" w:themeFillShade="BF"/>
            <w:vAlign w:val="bottom"/>
          </w:tcPr>
          <w:p w:rsidR="00B949F8" w:rsidRPr="007A3CDB" w:rsidRDefault="00B949F8" w:rsidP="003D27D1">
            <w:pPr>
              <w:jc w:val="center"/>
              <w:rPr>
                <w:b/>
              </w:rPr>
            </w:pPr>
            <w:r w:rsidRPr="007A3CDB">
              <w:rPr>
                <w:b/>
              </w:rPr>
              <w:t>Certificate Name</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JSC</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CA</w:t>
            </w:r>
          </w:p>
        </w:tc>
        <w:tc>
          <w:tcPr>
            <w:tcW w:w="1800" w:type="dxa"/>
            <w:shd w:val="clear" w:color="auto" w:fill="BFBFBF" w:themeFill="background1" w:themeFillShade="BF"/>
            <w:vAlign w:val="bottom"/>
          </w:tcPr>
          <w:p w:rsidR="00B949F8" w:rsidRPr="007A3CDB" w:rsidRDefault="00B949F8" w:rsidP="003D27D1">
            <w:pPr>
              <w:ind w:right="-198"/>
              <w:jc w:val="center"/>
              <w:rPr>
                <w:b/>
              </w:rPr>
            </w:pPr>
            <w:r w:rsidRPr="007A3CDB">
              <w:rPr>
                <w:b/>
              </w:rPr>
              <w:t>Is the certificate stackable?</w:t>
            </w:r>
          </w:p>
        </w:tc>
        <w:tc>
          <w:tcPr>
            <w:tcW w:w="2250" w:type="dxa"/>
            <w:shd w:val="clear" w:color="auto" w:fill="BFBFBF" w:themeFill="background1" w:themeFillShade="BF"/>
          </w:tcPr>
          <w:p w:rsidR="003D27D1" w:rsidRPr="007A3CDB" w:rsidRDefault="00B949F8" w:rsidP="003D27D1">
            <w:pPr>
              <w:ind w:right="-198"/>
              <w:jc w:val="center"/>
              <w:rPr>
                <w:b/>
              </w:rPr>
            </w:pPr>
            <w:r w:rsidRPr="007A3CDB">
              <w:rPr>
                <w:b/>
              </w:rPr>
              <w:t xml:space="preserve">Is the certificate a </w:t>
            </w:r>
          </w:p>
          <w:p w:rsidR="00B949F8" w:rsidRPr="007A3CDB" w:rsidRDefault="00B949F8" w:rsidP="003D27D1">
            <w:pPr>
              <w:ind w:right="-198"/>
              <w:jc w:val="center"/>
              <w:rPr>
                <w:b/>
              </w:rPr>
            </w:pPr>
            <w:proofErr w:type="spellStart"/>
            <w:proofErr w:type="gramStart"/>
            <w:r w:rsidRPr="007A3CDB">
              <w:rPr>
                <w:b/>
              </w:rPr>
              <w:t>stand</w:t>
            </w:r>
            <w:proofErr w:type="gramEnd"/>
            <w:r w:rsidRPr="007A3CDB">
              <w:rPr>
                <w:b/>
              </w:rPr>
              <w:t xml:space="preserve"> alone</w:t>
            </w:r>
            <w:proofErr w:type="spellEnd"/>
            <w:r w:rsidRPr="007A3CDB">
              <w:rPr>
                <w:b/>
              </w:rPr>
              <w:t xml:space="preserve"> program?</w:t>
            </w:r>
          </w:p>
        </w:tc>
      </w:tr>
      <w:tr w:rsidR="00B949F8" w:rsidTr="007A3CDB">
        <w:tc>
          <w:tcPr>
            <w:tcW w:w="5058" w:type="dxa"/>
          </w:tcPr>
          <w:p w:rsidR="00B949F8" w:rsidRDefault="007648CE" w:rsidP="007648CE">
            <w:pPr>
              <w:spacing w:line="360" w:lineRule="auto"/>
            </w:pPr>
            <w:r w:rsidRPr="007648CE">
              <w:rPr>
                <w:color w:val="FF0000"/>
              </w:rPr>
              <w:t xml:space="preserve">Environmental Horticulture </w:t>
            </w:r>
          </w:p>
        </w:tc>
        <w:tc>
          <w:tcPr>
            <w:tcW w:w="540" w:type="dxa"/>
          </w:tcPr>
          <w:p w:rsidR="00B949F8" w:rsidRDefault="00B949F8" w:rsidP="00B949F8">
            <w:pPr>
              <w:spacing w:line="360" w:lineRule="auto"/>
            </w:pPr>
          </w:p>
        </w:tc>
        <w:tc>
          <w:tcPr>
            <w:tcW w:w="540" w:type="dxa"/>
          </w:tcPr>
          <w:p w:rsidR="00B949F8" w:rsidRDefault="007648CE" w:rsidP="00B949F8">
            <w:pPr>
              <w:spacing w:line="360" w:lineRule="auto"/>
            </w:pPr>
            <w:r>
              <w:t>x</w:t>
            </w:r>
          </w:p>
        </w:tc>
        <w:tc>
          <w:tcPr>
            <w:tcW w:w="1800" w:type="dxa"/>
          </w:tcPr>
          <w:p w:rsidR="00B949F8" w:rsidRDefault="007648CE" w:rsidP="00B949F8">
            <w:pPr>
              <w:spacing w:line="360" w:lineRule="auto"/>
            </w:pPr>
            <w:r>
              <w:t>yes</w:t>
            </w:r>
          </w:p>
        </w:tc>
        <w:tc>
          <w:tcPr>
            <w:tcW w:w="2250" w:type="dxa"/>
          </w:tcPr>
          <w:p w:rsidR="00B949F8" w:rsidRDefault="007648CE" w:rsidP="00B949F8">
            <w:pPr>
              <w:spacing w:line="360" w:lineRule="auto"/>
            </w:pPr>
            <w:r>
              <w:t>no</w:t>
            </w: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bl>
    <w:p w:rsidR="006340FF" w:rsidRDefault="006340FF" w:rsidP="006340FF">
      <w:pPr>
        <w:spacing w:after="0" w:line="360" w:lineRule="auto"/>
      </w:pPr>
    </w:p>
    <w:p w:rsidR="003D27D1" w:rsidRDefault="003D27D1" w:rsidP="006340FF">
      <w:pPr>
        <w:spacing w:after="0" w:line="360" w:lineRule="auto"/>
      </w:pPr>
    </w:p>
    <w:p w:rsidR="006340FF" w:rsidRDefault="006340FF" w:rsidP="006340FF">
      <w:pPr>
        <w:spacing w:after="0" w:line="360" w:lineRule="auto"/>
      </w:pPr>
      <w:r>
        <w:t>Please discuss the following questions regarding all area Certificates of Achievement (CA):</w:t>
      </w:r>
    </w:p>
    <w:p w:rsidR="006340FF" w:rsidRDefault="00CF3D41" w:rsidP="006340FF">
      <w:pPr>
        <w:spacing w:after="0" w:line="36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66040</wp:posOffset>
                </wp:positionV>
                <wp:extent cx="6485890" cy="2819400"/>
                <wp:effectExtent l="0" t="0" r="1016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2819400"/>
                        </a:xfrm>
                        <a:prstGeom prst="rect">
                          <a:avLst/>
                        </a:prstGeom>
                        <a:solidFill>
                          <a:srgbClr val="FFFFFF"/>
                        </a:solidFill>
                        <a:ln w="9525">
                          <a:solidFill>
                            <a:srgbClr val="000000"/>
                          </a:solidFill>
                          <a:miter lim="800000"/>
                          <a:headEnd/>
                          <a:tailEnd/>
                        </a:ln>
                      </wps:spPr>
                      <wps:txbx>
                        <w:txbxContent>
                          <w:p w:rsidR="006340FF" w:rsidRDefault="006340FF" w:rsidP="006340FF">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p>
                          <w:p w:rsidR="006340FF" w:rsidRDefault="006340FF" w:rsidP="006340FF">
                            <w:pPr>
                              <w:pStyle w:val="ListParagraph"/>
                              <w:numPr>
                                <w:ilvl w:val="0"/>
                                <w:numId w:val="1"/>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xml:space="preserve">.  </w:t>
                            </w:r>
                          </w:p>
                          <w:p w:rsidR="006340FF" w:rsidRDefault="006340FF" w:rsidP="006340FF">
                            <w:pPr>
                              <w:pStyle w:val="ListParagraph"/>
                              <w:numPr>
                                <w:ilvl w:val="0"/>
                                <w:numId w:val="1"/>
                              </w:numPr>
                              <w:spacing w:after="0"/>
                              <w:rPr>
                                <w:rFonts w:cstheme="minorHAnsi"/>
                              </w:rPr>
                            </w:pPr>
                            <w:r>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rsidR="006340FF" w:rsidRDefault="006340FF" w:rsidP="006340FF">
                            <w:pPr>
                              <w:pStyle w:val="ListParagraph"/>
                              <w:numPr>
                                <w:ilvl w:val="0"/>
                                <w:numId w:val="1"/>
                              </w:numPr>
                              <w:spacing w:after="0"/>
                              <w:rPr>
                                <w:rFonts w:cstheme="minorHAnsi"/>
                              </w:rPr>
                            </w:pPr>
                            <w:r>
                              <w:rPr>
                                <w:rFonts w:cstheme="minorHAnsi"/>
                              </w:rPr>
                              <w:t xml:space="preserve">For this CA, what process was followed to ensure the required and possible elective courses were adequate for entry level employment (such as advisory committee input, surveys, </w:t>
                            </w:r>
                            <w:proofErr w:type="gramStart"/>
                            <w:r>
                              <w:rPr>
                                <w:rFonts w:cstheme="minorHAnsi"/>
                              </w:rPr>
                              <w:t>industry</w:t>
                            </w:r>
                            <w:proofErr w:type="gramEnd"/>
                            <w:r>
                              <w:rPr>
                                <w:rFonts w:cstheme="minorHAnsi"/>
                              </w:rPr>
                              <w:t xml:space="preserve"> feedback, licensing or accreditation agencies)?  How often do/will you re-examine the effectiveness of certificate requirements?</w:t>
                            </w:r>
                          </w:p>
                          <w:p w:rsidR="006340FF" w:rsidRDefault="006340FF" w:rsidP="006340FF">
                            <w:pPr>
                              <w:pStyle w:val="ListParagraph"/>
                              <w:numPr>
                                <w:ilvl w:val="0"/>
                                <w:numId w:val="1"/>
                              </w:numPr>
                              <w:spacing w:after="0"/>
                              <w:rPr>
                                <w:rFonts w:cstheme="minorHAnsi"/>
                              </w:rPr>
                            </w:pPr>
                            <w:r>
                              <w:rPr>
                                <w:rFonts w:cstheme="minorHAns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6340FF" w:rsidRDefault="006340FF" w:rsidP="006340FF">
                            <w:pPr>
                              <w:pStyle w:val="ListParagraph"/>
                              <w:numPr>
                                <w:ilvl w:val="0"/>
                                <w:numId w:val="1"/>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6340FF" w:rsidRDefault="006340FF" w:rsidP="006340FF">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5pt;margin-top:5.2pt;width:510.7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">
                <v:textbox>
                  <w:txbxContent>
                    <w:p w:rsidR="006340FF" w:rsidRDefault="006340FF" w:rsidP="006340FF">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p>
                    <w:p w:rsidR="006340FF" w:rsidRDefault="006340FF" w:rsidP="006340FF">
                      <w:pPr>
                        <w:pStyle w:val="ListParagraph"/>
                        <w:numPr>
                          <w:ilvl w:val="0"/>
                          <w:numId w:val="1"/>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xml:space="preserve">.  </w:t>
                      </w:r>
                    </w:p>
                    <w:p w:rsidR="006340FF" w:rsidRDefault="006340FF" w:rsidP="006340FF">
                      <w:pPr>
                        <w:pStyle w:val="ListParagraph"/>
                        <w:numPr>
                          <w:ilvl w:val="0"/>
                          <w:numId w:val="1"/>
                        </w:numPr>
                        <w:spacing w:after="0"/>
                        <w:rPr>
                          <w:rFonts w:cstheme="minorHAnsi"/>
                        </w:rPr>
                      </w:pPr>
                      <w:r>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rsidR="006340FF" w:rsidRDefault="006340FF" w:rsidP="006340FF">
                      <w:pPr>
                        <w:pStyle w:val="ListParagraph"/>
                        <w:numPr>
                          <w:ilvl w:val="0"/>
                          <w:numId w:val="1"/>
                        </w:numPr>
                        <w:spacing w:after="0"/>
                        <w:rPr>
                          <w:rFonts w:cstheme="minorHAnsi"/>
                        </w:rPr>
                      </w:pPr>
                      <w:r>
                        <w:rPr>
                          <w:rFonts w:cstheme="minorHAnsi"/>
                        </w:rPr>
                        <w:t>For this CA, what process was followed to ensure the required and possible elective courses were adequate for entry level employment (such as advisory committee input, surveys, industry feedback, licensing or accreditation agencies)?  How often do/will you re-examine the effectiveness of certificate requirements?</w:t>
                      </w:r>
                    </w:p>
                    <w:p w:rsidR="006340FF" w:rsidRDefault="006340FF" w:rsidP="006340FF">
                      <w:pPr>
                        <w:pStyle w:val="ListParagraph"/>
                        <w:numPr>
                          <w:ilvl w:val="0"/>
                          <w:numId w:val="1"/>
                        </w:numPr>
                        <w:spacing w:after="0"/>
                        <w:rPr>
                          <w:rFonts w:cstheme="minorHAnsi"/>
                        </w:rPr>
                      </w:pPr>
                      <w:r>
                        <w:rPr>
                          <w:rFonts w:cstheme="minorHAns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6340FF" w:rsidRDefault="006340FF" w:rsidP="006340FF">
                      <w:pPr>
                        <w:pStyle w:val="ListParagraph"/>
                        <w:numPr>
                          <w:ilvl w:val="0"/>
                          <w:numId w:val="1"/>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6340FF" w:rsidRDefault="006340FF" w:rsidP="006340FF">
                      <w:pPr>
                        <w:ind w:left="360"/>
                      </w:pPr>
                    </w:p>
                  </w:txbxContent>
                </v:textbox>
              </v:shape>
            </w:pict>
          </mc:Fallback>
        </mc:AlternateContent>
      </w:r>
    </w:p>
    <w:p w:rsidR="006340FF" w:rsidRPr="00A07F93" w:rsidRDefault="006340FF" w:rsidP="006340FF">
      <w:pPr>
        <w:spacing w:after="0" w:line="360" w:lineRule="auto"/>
        <w:rPr>
          <w:i/>
          <w:color w:val="FF0000"/>
        </w:rPr>
      </w:pPr>
    </w:p>
    <w:p w:rsidR="006340FF" w:rsidRDefault="006340FF" w:rsidP="006340FF"/>
    <w:p w:rsidR="003E6D1F" w:rsidRDefault="003E6D1F"/>
    <w:sectPr w:rsidR="003E6D1F" w:rsidSect="004145C8">
      <w:foot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373" w:rsidRDefault="00792373">
      <w:pPr>
        <w:spacing w:after="0" w:line="240" w:lineRule="auto"/>
      </w:pPr>
      <w:r>
        <w:separator/>
      </w:r>
    </w:p>
  </w:endnote>
  <w:endnote w:type="continuationSeparator" w:id="0">
    <w:p w:rsidR="00792373" w:rsidRDefault="00792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E2898BD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F761F9">
      <w:rPr>
        <w:rFonts w:asciiTheme="minorHAnsi" w:eastAsiaTheme="majorEastAsia" w:hAnsiTheme="minorHAnsi" w:cstheme="minorHAnsi"/>
        <w:sz w:val="18"/>
        <w:szCs w:val="18"/>
      </w:rPr>
      <w:t xml:space="preserve">May </w:t>
    </w:r>
    <w:r w:rsidR="00426EA2">
      <w:rPr>
        <w:rFonts w:asciiTheme="minorHAnsi" w:eastAsiaTheme="majorEastAsia" w:hAnsiTheme="minorHAnsi" w:cstheme="minorHAnsi"/>
        <w:sz w:val="18"/>
        <w:szCs w:val="18"/>
      </w:rPr>
      <w:t>12</w:t>
    </w:r>
    <w:r>
      <w:rPr>
        <w:rFonts w:asciiTheme="minorHAnsi" w:eastAsiaTheme="majorEastAsia" w:hAnsiTheme="minorHAnsi" w:cstheme="minorHAnsi"/>
        <w:sz w:val="18"/>
        <w:szCs w:val="18"/>
      </w:rPr>
      <w:t>, 2014</w:t>
    </w:r>
    <w:r w:rsidR="002D7005">
      <w:rPr>
        <w:rFonts w:asciiTheme="minorHAnsi" w:eastAsiaTheme="majorEastAsia" w:hAnsiTheme="minorHAnsi" w:cstheme="minorHAnsi"/>
        <w:sz w:val="18"/>
        <w:szCs w:val="18"/>
      </w:rPr>
      <w:t>, Final</w:t>
    </w:r>
    <w:r>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FE446A" w:rsidRPr="00FE446A">
      <w:rPr>
        <w:rFonts w:asciiTheme="minorHAnsi" w:eastAsiaTheme="majorEastAsia" w:hAnsiTheme="minorHAnsi" w:cstheme="minorHAnsi"/>
        <w:noProof/>
        <w:sz w:val="18"/>
        <w:szCs w:val="18"/>
      </w:rPr>
      <w:t>7</w:t>
    </w:r>
    <w:r w:rsidR="00966171" w:rsidRPr="00C73841">
      <w:rPr>
        <w:rFonts w:asciiTheme="minorHAnsi" w:eastAsiaTheme="majorEastAsia" w:hAnsiTheme="minorHAnsi" w:cstheme="minorHAnsi"/>
        <w:noProof/>
        <w:sz w:val="18"/>
        <w:szCs w:val="18"/>
      </w:rPr>
      <w:fldChar w:fldCharType="end"/>
    </w:r>
  </w:p>
  <w:p w:rsidR="0045584D" w:rsidRDefault="00792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373" w:rsidRDefault="00792373">
      <w:pPr>
        <w:spacing w:after="0" w:line="240" w:lineRule="auto"/>
      </w:pPr>
      <w:r>
        <w:separator/>
      </w:r>
    </w:p>
  </w:footnote>
  <w:footnote w:type="continuationSeparator" w:id="0">
    <w:p w:rsidR="00792373" w:rsidRDefault="007923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78945AAA"/>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3126A2"/>
    <w:multiLevelType w:val="hybridMultilevel"/>
    <w:tmpl w:val="8AE03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9B7F72"/>
    <w:multiLevelType w:val="hybridMultilevel"/>
    <w:tmpl w:val="FFECA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A76F0B"/>
    <w:multiLevelType w:val="hybridMultilevel"/>
    <w:tmpl w:val="95FEAC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085093"/>
    <w:multiLevelType w:val="hybridMultilevel"/>
    <w:tmpl w:val="CA0473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3D6BE4"/>
    <w:multiLevelType w:val="hybridMultilevel"/>
    <w:tmpl w:val="5F68A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C4593E"/>
    <w:multiLevelType w:val="multilevel"/>
    <w:tmpl w:val="7114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5378A"/>
    <w:multiLevelType w:val="hybridMultilevel"/>
    <w:tmpl w:val="AD96C6C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20"/>
  </w:num>
  <w:num w:numId="5">
    <w:abstractNumId w:val="4"/>
  </w:num>
  <w:num w:numId="6">
    <w:abstractNumId w:val="16"/>
  </w:num>
  <w:num w:numId="7">
    <w:abstractNumId w:val="10"/>
  </w:num>
  <w:num w:numId="8">
    <w:abstractNumId w:val="15"/>
  </w:num>
  <w:num w:numId="9">
    <w:abstractNumId w:val="17"/>
  </w:num>
  <w:num w:numId="10">
    <w:abstractNumId w:val="14"/>
  </w:num>
  <w:num w:numId="11">
    <w:abstractNumId w:val="5"/>
  </w:num>
  <w:num w:numId="12">
    <w:abstractNumId w:val="19"/>
  </w:num>
  <w:num w:numId="13">
    <w:abstractNumId w:val="18"/>
  </w:num>
  <w:num w:numId="14">
    <w:abstractNumId w:val="0"/>
  </w:num>
  <w:num w:numId="15">
    <w:abstractNumId w:val="3"/>
  </w:num>
  <w:num w:numId="16">
    <w:abstractNumId w:val="13"/>
  </w:num>
  <w:num w:numId="17">
    <w:abstractNumId w:val="9"/>
  </w:num>
  <w:num w:numId="18">
    <w:abstractNumId w:val="12"/>
  </w:num>
  <w:num w:numId="19">
    <w:abstractNumId w:val="1"/>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67B5E"/>
    <w:rsid w:val="00075DAB"/>
    <w:rsid w:val="000F3AA2"/>
    <w:rsid w:val="00100E96"/>
    <w:rsid w:val="00131A51"/>
    <w:rsid w:val="00160600"/>
    <w:rsid w:val="001B247D"/>
    <w:rsid w:val="002169B4"/>
    <w:rsid w:val="00242DCD"/>
    <w:rsid w:val="002D7005"/>
    <w:rsid w:val="003D27D1"/>
    <w:rsid w:val="003E6D1F"/>
    <w:rsid w:val="004055E2"/>
    <w:rsid w:val="004145C8"/>
    <w:rsid w:val="00426EA2"/>
    <w:rsid w:val="004D7FFA"/>
    <w:rsid w:val="005209BA"/>
    <w:rsid w:val="00545DD4"/>
    <w:rsid w:val="00572188"/>
    <w:rsid w:val="005744EB"/>
    <w:rsid w:val="005E583A"/>
    <w:rsid w:val="00606FB8"/>
    <w:rsid w:val="006340FF"/>
    <w:rsid w:val="007648CE"/>
    <w:rsid w:val="00792373"/>
    <w:rsid w:val="007A3CDB"/>
    <w:rsid w:val="007E39D3"/>
    <w:rsid w:val="0087586F"/>
    <w:rsid w:val="008970B8"/>
    <w:rsid w:val="00966171"/>
    <w:rsid w:val="00996020"/>
    <w:rsid w:val="009A3E83"/>
    <w:rsid w:val="009D7540"/>
    <w:rsid w:val="00A07CDD"/>
    <w:rsid w:val="00A477A8"/>
    <w:rsid w:val="00A630B2"/>
    <w:rsid w:val="00A63F35"/>
    <w:rsid w:val="00A70D85"/>
    <w:rsid w:val="00A87592"/>
    <w:rsid w:val="00AC43EF"/>
    <w:rsid w:val="00AD0196"/>
    <w:rsid w:val="00B2405F"/>
    <w:rsid w:val="00B4368E"/>
    <w:rsid w:val="00B574C3"/>
    <w:rsid w:val="00B949F8"/>
    <w:rsid w:val="00C952BB"/>
    <w:rsid w:val="00CA474F"/>
    <w:rsid w:val="00CD0C36"/>
    <w:rsid w:val="00CD2BDA"/>
    <w:rsid w:val="00CF3D41"/>
    <w:rsid w:val="00D90959"/>
    <w:rsid w:val="00DA0A51"/>
    <w:rsid w:val="00DA1872"/>
    <w:rsid w:val="00E96079"/>
    <w:rsid w:val="00EC77E8"/>
    <w:rsid w:val="00F761F9"/>
    <w:rsid w:val="00F81F44"/>
    <w:rsid w:val="00F8555A"/>
    <w:rsid w:val="00F86C2A"/>
    <w:rsid w:val="00FB79DA"/>
    <w:rsid w:val="00FC2E26"/>
    <w:rsid w:val="00FD0A12"/>
    <w:rsid w:val="00FE4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paragraph" w:styleId="NormalWeb">
    <w:name w:val="Normal (Web)"/>
    <w:basedOn w:val="Normal"/>
    <w:uiPriority w:val="99"/>
    <w:semiHidden/>
    <w:unhideWhenUsed/>
    <w:rsid w:val="00606FB8"/>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9D75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paragraph" w:styleId="NormalWeb">
    <w:name w:val="Normal (Web)"/>
    <w:basedOn w:val="Normal"/>
    <w:uiPriority w:val="99"/>
    <w:semiHidden/>
    <w:unhideWhenUsed/>
    <w:rsid w:val="00606FB8"/>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9D75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3406">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404791430">
      <w:bodyDiv w:val="1"/>
      <w:marLeft w:val="0"/>
      <w:marRight w:val="0"/>
      <w:marTop w:val="0"/>
      <w:marBottom w:val="0"/>
      <w:divBdr>
        <w:top w:val="none" w:sz="0" w:space="0" w:color="auto"/>
        <w:left w:val="none" w:sz="0" w:space="0" w:color="auto"/>
        <w:bottom w:val="none" w:sz="0" w:space="0" w:color="auto"/>
        <w:right w:val="none" w:sz="0" w:space="0" w:color="auto"/>
      </w:divBdr>
    </w:div>
    <w:div w:id="151810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sites/committees.kccd.edu/files/Copy%20of%2012%20M%26O%20Needs%20Workbook%2012-13%20APR.xlsx" TargetMode="External"/><Relationship Id="rId13" Type="http://schemas.openxmlformats.org/officeDocument/2006/relationships/hyperlink" Target="http://committees.kccd.edu/bc/committee/programreview"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http://committees.kccd.edu/bc/committee/programreview" TargetMode="External"/><Relationship Id="rId17" Type="http://schemas.openxmlformats.org/officeDocument/2006/relationships/hyperlink" Target="http://committees.kccd.edu/bc/committee/programreview" TargetMode="External"/><Relationship Id="rId2" Type="http://schemas.openxmlformats.org/officeDocument/2006/relationships/styles" Target="styles.xml"/><Relationship Id="rId16" Type="http://schemas.openxmlformats.org/officeDocument/2006/relationships/hyperlink" Target="http://committees.kccd.edu/bc/committee/programre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d.net/" TargetMode="External"/><Relationship Id="rId5" Type="http://schemas.openxmlformats.org/officeDocument/2006/relationships/webSettings" Target="webSettings.xml"/><Relationship Id="rId15" Type="http://schemas.openxmlformats.org/officeDocument/2006/relationships/hyperlink" Target="http://committees.kccd.edu/bc/committee/programreview" TargetMode="External"/><Relationship Id="rId23" Type="http://schemas.openxmlformats.org/officeDocument/2006/relationships/customXml" Target="../customXml/item3.xml"/><Relationship Id="rId10" Type="http://schemas.openxmlformats.org/officeDocument/2006/relationships/hyperlink" Target="http://committees.kccd.edu/bc/committee/programrevie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kersfieldcollege.edu/irp/Annual%20Program%20Reviews/2012-13/13%20ISIT%20Priority%20Workbook%2012-13.xlsx"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38C2A5-8EA1-46F3-A442-D4D2C9F18203}"/>
</file>

<file path=customXml/itemProps2.xml><?xml version="1.0" encoding="utf-8"?>
<ds:datastoreItem xmlns:ds="http://schemas.openxmlformats.org/officeDocument/2006/customXml" ds:itemID="{B1E87F0B-E9AD-4890-A85D-1A35D83589D1}"/>
</file>

<file path=customXml/itemProps3.xml><?xml version="1.0" encoding="utf-8"?>
<ds:datastoreItem xmlns:ds="http://schemas.openxmlformats.org/officeDocument/2006/customXml" ds:itemID="{C17AAA5B-D0DC-4855-8C3C-119718C69ADB}"/>
</file>

<file path=docProps/app.xml><?xml version="1.0" encoding="utf-8"?>
<Properties xmlns="http://schemas.openxmlformats.org/officeDocument/2006/extended-properties" xmlns:vt="http://schemas.openxmlformats.org/officeDocument/2006/docPropsVTypes">
  <Template>Normal.dotm</Template>
  <TotalTime>49</TotalTime>
  <Pages>8</Pages>
  <Words>2449</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Image User</cp:lastModifiedBy>
  <cp:revision>3</cp:revision>
  <cp:lastPrinted>2014-09-13T22:43:00Z</cp:lastPrinted>
  <dcterms:created xsi:type="dcterms:W3CDTF">2014-09-13T23:24:00Z</dcterms:created>
  <dcterms:modified xsi:type="dcterms:W3CDTF">2014-09-19T22:52:00Z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