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0CECA" w14:textId="77777777" w:rsidR="00574FAF" w:rsidRPr="00E04250" w:rsidRDefault="00574FAF" w:rsidP="00574FAF">
      <w:pPr>
        <w:spacing w:after="0" w:line="240" w:lineRule="auto"/>
        <w:jc w:val="center"/>
        <w:rPr>
          <w:b/>
          <w:sz w:val="32"/>
          <w:szCs w:val="32"/>
        </w:rPr>
      </w:pPr>
      <w:r w:rsidRPr="00E04250">
        <w:rPr>
          <w:b/>
          <w:sz w:val="32"/>
          <w:szCs w:val="32"/>
        </w:rPr>
        <w:t>Bakersfield College</w:t>
      </w:r>
    </w:p>
    <w:p w14:paraId="3E29D381" w14:textId="77777777" w:rsidR="00574FAF" w:rsidRPr="00E04250" w:rsidRDefault="00574FAF" w:rsidP="00574FAF">
      <w:pPr>
        <w:spacing w:after="0" w:line="240" w:lineRule="auto"/>
        <w:jc w:val="center"/>
        <w:rPr>
          <w:b/>
          <w:sz w:val="32"/>
          <w:szCs w:val="32"/>
        </w:rPr>
      </w:pPr>
      <w:r>
        <w:rPr>
          <w:b/>
          <w:sz w:val="32"/>
          <w:szCs w:val="32"/>
        </w:rPr>
        <w:t>Comprehensive Program Review</w:t>
      </w:r>
    </w:p>
    <w:p w14:paraId="65A3D793" w14:textId="77777777" w:rsidR="00574FAF" w:rsidRDefault="00574FAF" w:rsidP="00574FAF">
      <w:pPr>
        <w:spacing w:after="0" w:line="240" w:lineRule="auto"/>
        <w:rPr>
          <w:b/>
          <w:u w:val="single"/>
        </w:rPr>
      </w:pPr>
    </w:p>
    <w:p w14:paraId="599208D4" w14:textId="77777777" w:rsidR="00574FAF" w:rsidRPr="00E04250" w:rsidRDefault="00574FAF" w:rsidP="00574FAF">
      <w:pPr>
        <w:spacing w:after="0" w:line="240" w:lineRule="auto"/>
        <w:rPr>
          <w:b/>
          <w:u w:val="single"/>
        </w:rPr>
      </w:pPr>
      <w:r w:rsidRPr="00E04250">
        <w:rPr>
          <w:b/>
          <w:u w:val="single"/>
        </w:rPr>
        <w:t>I. Program Information:</w:t>
      </w:r>
    </w:p>
    <w:p w14:paraId="52699278" w14:textId="77777777" w:rsidR="00574FAF" w:rsidRDefault="00574FAF" w:rsidP="00574FAF">
      <w:pPr>
        <w:spacing w:after="0" w:line="240" w:lineRule="auto"/>
      </w:pPr>
      <w:r w:rsidRPr="00E04250">
        <w:t>Program Name:</w:t>
      </w:r>
      <w:r w:rsidRPr="00E04250">
        <w:tab/>
      </w:r>
      <w:r w:rsidRPr="00E04250">
        <w:tab/>
      </w:r>
      <w:r w:rsidR="00D86805" w:rsidRPr="006132C5">
        <w:rPr>
          <w:color w:val="0070C0"/>
        </w:rPr>
        <w:t>Computer Science for Transfer</w:t>
      </w:r>
    </w:p>
    <w:p w14:paraId="3724DD30" w14:textId="77777777" w:rsidR="00574FAF" w:rsidRPr="00E04250" w:rsidRDefault="00574FAF" w:rsidP="00574FAF">
      <w:pPr>
        <w:spacing w:after="0" w:line="240" w:lineRule="auto"/>
      </w:pPr>
      <w:r w:rsidRPr="00E04250">
        <w:tab/>
      </w:r>
    </w:p>
    <w:p w14:paraId="1C463AE1" w14:textId="77777777" w:rsidR="00574FAF" w:rsidRDefault="00574FAF" w:rsidP="00574FAF">
      <w:pPr>
        <w:spacing w:after="0" w:line="240" w:lineRule="auto"/>
        <w:rPr>
          <w:rFonts w:cstheme="minorHAnsi"/>
        </w:rPr>
      </w:pPr>
      <w:r w:rsidRPr="00E04250">
        <w:t>Program Type:</w:t>
      </w:r>
      <w:r w:rsidRPr="00E04250">
        <w:tab/>
      </w:r>
      <w:r w:rsidRPr="00E04250">
        <w:tab/>
      </w:r>
      <w:r w:rsidR="00B67391">
        <w:rPr>
          <w:rFonts w:cstheme="minorHAnsi"/>
        </w:rPr>
        <w:fldChar w:fldCharType="begin">
          <w:ffData>
            <w:name w:val="Check8"/>
            <w:enabled/>
            <w:calcOnExit w:val="0"/>
            <w:checkBox>
              <w:sizeAuto/>
              <w:default w:val="1"/>
            </w:checkBox>
          </w:ffData>
        </w:fldChar>
      </w:r>
      <w:bookmarkStart w:id="0" w:name="Check8"/>
      <w:r w:rsidR="00B67391">
        <w:rPr>
          <w:rFonts w:cstheme="minorHAnsi"/>
        </w:rPr>
        <w:instrText xml:space="preserve"> FORMCHECKBOX </w:instrText>
      </w:r>
      <w:r w:rsidR="00353871">
        <w:rPr>
          <w:rFonts w:cstheme="minorHAnsi"/>
        </w:rPr>
      </w:r>
      <w:r w:rsidR="00353871">
        <w:rPr>
          <w:rFonts w:cstheme="minorHAnsi"/>
        </w:rPr>
        <w:fldChar w:fldCharType="separate"/>
      </w:r>
      <w:r w:rsidR="00B67391">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353871">
        <w:rPr>
          <w:rFonts w:cstheme="minorHAnsi"/>
        </w:rPr>
      </w:r>
      <w:r w:rsidR="00353871">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353871">
        <w:rPr>
          <w:rFonts w:cstheme="minorHAnsi"/>
        </w:rPr>
      </w:r>
      <w:r w:rsidR="00353871">
        <w:rPr>
          <w:rFonts w:cstheme="minorHAnsi"/>
        </w:rPr>
        <w:fldChar w:fldCharType="separate"/>
      </w:r>
      <w:r w:rsidRPr="00E04250">
        <w:rPr>
          <w:rFonts w:cstheme="minorHAnsi"/>
        </w:rPr>
        <w:fldChar w:fldCharType="end"/>
      </w:r>
      <w:r w:rsidRPr="00E04250">
        <w:rPr>
          <w:rFonts w:cstheme="minorHAnsi"/>
        </w:rPr>
        <w:t xml:space="preserve"> Administrative Service</w:t>
      </w:r>
    </w:p>
    <w:p w14:paraId="4D4D854E" w14:textId="77777777" w:rsidR="00574FAF" w:rsidRPr="00E04250" w:rsidRDefault="00574FAF" w:rsidP="00574FAF">
      <w:pPr>
        <w:spacing w:after="0" w:line="240" w:lineRule="auto"/>
      </w:pPr>
    </w:p>
    <w:p w14:paraId="31FFEAB0" w14:textId="77777777"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41DB2440" w14:textId="77777777" w:rsidR="00574FAF" w:rsidRDefault="00574FAF" w:rsidP="00574FAF">
      <w:pPr>
        <w:spacing w:after="0" w:line="240" w:lineRule="auto"/>
      </w:pPr>
      <w:r w:rsidRPr="00E04250">
        <w:t xml:space="preserve">Describe how the program supports the Bakersfield College Mission: </w:t>
      </w:r>
    </w:p>
    <w:p w14:paraId="1B23C43E" w14:textId="5A8DD5F1" w:rsidR="00B344AE" w:rsidRDefault="00B344AE" w:rsidP="00176CD4">
      <w:pPr>
        <w:spacing w:after="120" w:line="240" w:lineRule="auto"/>
      </w:pPr>
      <w:commentRangeStart w:id="2"/>
      <w:r w:rsidRPr="006132C5">
        <w:rPr>
          <w:color w:val="0070C0"/>
        </w:rPr>
        <w:t xml:space="preserve">The </w:t>
      </w:r>
      <w:r w:rsidRPr="00176CD4">
        <w:rPr>
          <w:color w:val="0070C0"/>
          <w:u w:val="single"/>
        </w:rPr>
        <w:t>Computer Science for Transfer</w:t>
      </w:r>
      <w:r w:rsidRPr="006132C5">
        <w:rPr>
          <w:color w:val="0070C0"/>
        </w:rPr>
        <w:t xml:space="preserve"> Program, as an integral part of Bakersfield College, supports the mission, core values and vision of the College by providing high quality education to our socially and ethnically diverse students.</w:t>
      </w:r>
      <w:commentRangeEnd w:id="2"/>
      <w:r>
        <w:rPr>
          <w:rStyle w:val="CommentReference"/>
        </w:rPr>
        <w:commentReference w:id="2"/>
      </w:r>
    </w:p>
    <w:p w14:paraId="0F0A7B94" w14:textId="230D84DB" w:rsidR="006132C5" w:rsidRDefault="00B344AE" w:rsidP="00B344AE">
      <w:pPr>
        <w:spacing w:after="0" w:line="240" w:lineRule="auto"/>
      </w:pPr>
      <w:r w:rsidRPr="00B344AE">
        <w:rPr>
          <w:color w:val="0070C0"/>
        </w:rPr>
        <w:t>The</w:t>
      </w:r>
      <w:r>
        <w:rPr>
          <w:color w:val="0070C0"/>
        </w:rPr>
        <w:t xml:space="preserve"> </w:t>
      </w:r>
      <w:r w:rsidRPr="00176CD4">
        <w:rPr>
          <w:color w:val="0070C0"/>
          <w:u w:val="single"/>
        </w:rPr>
        <w:t>Computer Science for Transfer</w:t>
      </w:r>
      <w:r w:rsidRPr="006132C5">
        <w:rPr>
          <w:color w:val="0070C0"/>
        </w:rPr>
        <w:t xml:space="preserve"> Program</w:t>
      </w:r>
      <w:r>
        <w:rPr>
          <w:color w:val="0070C0"/>
        </w:rPr>
        <w:t xml:space="preserve"> </w:t>
      </w:r>
      <w:r w:rsidRPr="00B344AE">
        <w:rPr>
          <w:color w:val="0070C0"/>
        </w:rPr>
        <w:t>meets</w:t>
      </w:r>
      <w:r>
        <w:rPr>
          <w:color w:val="0070C0"/>
        </w:rPr>
        <w:t xml:space="preserve"> </w:t>
      </w:r>
      <w:r w:rsidRPr="00B344AE">
        <w:rPr>
          <w:color w:val="0070C0"/>
        </w:rPr>
        <w:t>the</w:t>
      </w:r>
      <w:r>
        <w:rPr>
          <w:color w:val="0070C0"/>
        </w:rPr>
        <w:t xml:space="preserve"> </w:t>
      </w:r>
      <w:r w:rsidRPr="00B344AE">
        <w:rPr>
          <w:color w:val="0070C0"/>
        </w:rPr>
        <w:t>College’s</w:t>
      </w:r>
      <w:r>
        <w:rPr>
          <w:color w:val="0070C0"/>
        </w:rPr>
        <w:t xml:space="preserve"> </w:t>
      </w:r>
      <w:r w:rsidRPr="00B344AE">
        <w:rPr>
          <w:color w:val="0070C0"/>
        </w:rPr>
        <w:t>core</w:t>
      </w:r>
      <w:r>
        <w:rPr>
          <w:color w:val="0070C0"/>
        </w:rPr>
        <w:t xml:space="preserve"> </w:t>
      </w:r>
      <w:r w:rsidRPr="00B344AE">
        <w:rPr>
          <w:color w:val="0070C0"/>
        </w:rPr>
        <w:t>mission</w:t>
      </w:r>
      <w:r>
        <w:rPr>
          <w:color w:val="0070C0"/>
        </w:rPr>
        <w:t xml:space="preserve"> </w:t>
      </w:r>
      <w:r w:rsidRPr="00B344AE">
        <w:rPr>
          <w:color w:val="0070C0"/>
        </w:rPr>
        <w:t>areas</w:t>
      </w:r>
      <w:r>
        <w:rPr>
          <w:color w:val="0070C0"/>
        </w:rPr>
        <w:t xml:space="preserve"> </w:t>
      </w:r>
      <w:r w:rsidRPr="00B344AE">
        <w:rPr>
          <w:color w:val="0070C0"/>
        </w:rPr>
        <w:t>by</w:t>
      </w:r>
      <w:r>
        <w:rPr>
          <w:color w:val="0070C0"/>
        </w:rPr>
        <w:t xml:space="preserve"> </w:t>
      </w:r>
      <w:r w:rsidRPr="00B344AE">
        <w:rPr>
          <w:color w:val="0070C0"/>
        </w:rPr>
        <w:t>providing</w:t>
      </w:r>
      <w:r>
        <w:rPr>
          <w:color w:val="0070C0"/>
        </w:rPr>
        <w:t xml:space="preserve"> </w:t>
      </w:r>
      <w:r w:rsidRPr="00B344AE">
        <w:rPr>
          <w:color w:val="0070C0"/>
        </w:rPr>
        <w:t>career and technical education</w:t>
      </w:r>
      <w:r>
        <w:rPr>
          <w:color w:val="0070C0"/>
        </w:rPr>
        <w:t xml:space="preserve"> </w:t>
      </w:r>
      <w:r w:rsidRPr="00B344AE">
        <w:rPr>
          <w:color w:val="0070C0"/>
        </w:rPr>
        <w:t>and</w:t>
      </w:r>
      <w:r>
        <w:rPr>
          <w:color w:val="0070C0"/>
        </w:rPr>
        <w:t xml:space="preserve"> </w:t>
      </w:r>
      <w:r w:rsidRPr="00B344AE">
        <w:rPr>
          <w:color w:val="0070C0"/>
        </w:rPr>
        <w:t>transfer</w:t>
      </w:r>
      <w:r>
        <w:rPr>
          <w:color w:val="0070C0"/>
        </w:rPr>
        <w:t xml:space="preserve"> </w:t>
      </w:r>
      <w:r w:rsidRPr="00B344AE">
        <w:rPr>
          <w:color w:val="0070C0"/>
        </w:rPr>
        <w:t>courses</w:t>
      </w:r>
      <w:r>
        <w:rPr>
          <w:color w:val="0070C0"/>
        </w:rPr>
        <w:t xml:space="preserve">. </w:t>
      </w:r>
      <w:r w:rsidRPr="00B344AE">
        <w:rPr>
          <w:color w:val="0070C0"/>
        </w:rPr>
        <w:t>The program supports career and technical</w:t>
      </w:r>
      <w:r>
        <w:rPr>
          <w:color w:val="0070C0"/>
        </w:rPr>
        <w:t xml:space="preserve"> </w:t>
      </w:r>
      <w:r w:rsidRPr="00B344AE">
        <w:rPr>
          <w:color w:val="0070C0"/>
        </w:rPr>
        <w:t>education by offering courses, and providing training, that are highly sought after by</w:t>
      </w:r>
      <w:r>
        <w:rPr>
          <w:color w:val="0070C0"/>
        </w:rPr>
        <w:t xml:space="preserve"> </w:t>
      </w:r>
      <w:r w:rsidRPr="00B344AE">
        <w:rPr>
          <w:color w:val="0070C0"/>
        </w:rPr>
        <w:t>employers. By design, the AS-T degree allows</w:t>
      </w:r>
      <w:r>
        <w:rPr>
          <w:color w:val="0070C0"/>
        </w:rPr>
        <w:t xml:space="preserve"> </w:t>
      </w:r>
      <w:r w:rsidRPr="00B344AE">
        <w:rPr>
          <w:color w:val="0070C0"/>
        </w:rPr>
        <w:t>students to seamlessly transfer to a CSU</w:t>
      </w:r>
      <w:r>
        <w:rPr>
          <w:color w:val="0070C0"/>
        </w:rPr>
        <w:t xml:space="preserve"> </w:t>
      </w:r>
      <w:r w:rsidRPr="00B344AE">
        <w:rPr>
          <w:color w:val="0070C0"/>
        </w:rPr>
        <w:t xml:space="preserve">Computer Science program without the need to take additional lower division courses. </w:t>
      </w:r>
    </w:p>
    <w:p w14:paraId="20338574" w14:textId="77777777" w:rsidR="00574FAF" w:rsidRPr="00E04250" w:rsidRDefault="00574FAF" w:rsidP="00574FAF">
      <w:pPr>
        <w:spacing w:after="0" w:line="240" w:lineRule="auto"/>
      </w:pPr>
    </w:p>
    <w:p w14:paraId="73937ED1" w14:textId="77777777" w:rsidR="00574FAF" w:rsidRDefault="00574FAF" w:rsidP="00574FAF">
      <w:pPr>
        <w:spacing w:after="0" w:line="240" w:lineRule="auto"/>
      </w:pPr>
      <w:r w:rsidRPr="00E04250">
        <w:t>Program Mission Statement:</w:t>
      </w:r>
    </w:p>
    <w:p w14:paraId="5251CBB3" w14:textId="621725A5" w:rsidR="00AC296C" w:rsidRDefault="00AC296C" w:rsidP="00AC296C">
      <w:pPr>
        <w:spacing w:after="0" w:line="240" w:lineRule="auto"/>
      </w:pPr>
      <w:commentRangeStart w:id="3"/>
      <w:r w:rsidRPr="00176CD4">
        <w:rPr>
          <w:color w:val="0070C0"/>
        </w:rPr>
        <w:t>The Associate in Science in Computer Science for Transfer degree (AS-T in Computer Science) is designed to provide students a clear transfer pathway to the CSU computer science major and completion of the computer science baccalaureate degree, to grant guaranteed admission to a CSU to a similar major, with junior standing, and the ability to complete their remaining requirements within 60 semester or 90 quarter units. Students will take courses in computer science and related fields that will provide the theoretical and practical knowledge necessary to work in a variety of computer related fields such as Software Engineering, Computer Engineering, Computer Systems Analysis, Network Engineering, Cloud Computing, Mobile Application Development, Computer Support, Computer Information Systems, Database Administration, Network Security, and Web Development.</w:t>
      </w:r>
      <w:commentRangeEnd w:id="3"/>
      <w:r>
        <w:rPr>
          <w:rStyle w:val="CommentReference"/>
        </w:rPr>
        <w:commentReference w:id="3"/>
      </w:r>
    </w:p>
    <w:p w14:paraId="7C75034B" w14:textId="77777777" w:rsidR="00574FAF" w:rsidRDefault="00574FAF" w:rsidP="00574FAF">
      <w:pPr>
        <w:spacing w:after="0" w:line="240" w:lineRule="auto"/>
      </w:pPr>
    </w:p>
    <w:tbl>
      <w:tblPr>
        <w:tblStyle w:val="TableGrid"/>
        <w:tblW w:w="0" w:type="auto"/>
        <w:tblLook w:val="04A0" w:firstRow="1" w:lastRow="0" w:firstColumn="1" w:lastColumn="0" w:noHBand="0" w:noVBand="1"/>
      </w:tblPr>
      <w:tblGrid>
        <w:gridCol w:w="14390"/>
      </w:tblGrid>
      <w:tr w:rsidR="00574FAF" w14:paraId="45CA0723" w14:textId="77777777" w:rsidTr="00574FAF">
        <w:tc>
          <w:tcPr>
            <w:tcW w:w="14616" w:type="dxa"/>
          </w:tcPr>
          <w:p w14:paraId="300C5FB0" w14:textId="77777777" w:rsidR="00574FAF" w:rsidRPr="00574FAF" w:rsidRDefault="00574FAF" w:rsidP="00574FAF">
            <w:pPr>
              <w:spacing w:after="0" w:line="240" w:lineRule="auto"/>
              <w:rPr>
                <w:b/>
                <w:i/>
              </w:rPr>
            </w:pPr>
            <w:r w:rsidRPr="00574FAF">
              <w:rPr>
                <w:b/>
                <w:i/>
              </w:rPr>
              <w:t>Instructional Programs only:</w:t>
            </w:r>
          </w:p>
          <w:p w14:paraId="65BFBE20" w14:textId="1DA50134" w:rsidR="00574FAF" w:rsidRDefault="00574FAF" w:rsidP="00FD50AD">
            <w:pPr>
              <w:pStyle w:val="ListParagraph"/>
              <w:numPr>
                <w:ilvl w:val="0"/>
                <w:numId w:val="9"/>
              </w:numPr>
              <w:spacing w:after="0" w:line="240" w:lineRule="auto"/>
            </w:pPr>
            <w:r>
              <w:t>List the degrees and Certificates of Achievement the program offers</w:t>
            </w:r>
            <w:r w:rsidR="00AC296C">
              <w:t xml:space="preserve">: </w:t>
            </w:r>
            <w:r w:rsidR="00AC296C" w:rsidRPr="00176CD4">
              <w:rPr>
                <w:color w:val="0070C0"/>
              </w:rPr>
              <w:t>AS-T</w:t>
            </w:r>
            <w:r w:rsidR="00645B2B">
              <w:t xml:space="preserve"> </w:t>
            </w:r>
            <w:r w:rsidR="00645B2B" w:rsidRPr="00FD50AD">
              <w:rPr>
                <w:color w:val="0070C0"/>
              </w:rPr>
              <w:t>in Computer</w:t>
            </w:r>
            <w:r w:rsidR="00645B2B">
              <w:rPr>
                <w:color w:val="0070C0"/>
              </w:rPr>
              <w:t xml:space="preserve"> </w:t>
            </w:r>
            <w:r w:rsidR="00645B2B" w:rsidRPr="00FD50AD">
              <w:rPr>
                <w:color w:val="0070C0"/>
              </w:rPr>
              <w:t>Science</w:t>
            </w:r>
          </w:p>
          <w:p w14:paraId="07EDADA4" w14:textId="1466F83D"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r w:rsidR="00AC296C">
              <w:t xml:space="preserve"> </w:t>
            </w:r>
            <w:r w:rsidR="00AC296C" w:rsidRPr="00176CD4">
              <w:rPr>
                <w:color w:val="0070C0"/>
              </w:rPr>
              <w:t>N/A</w:t>
            </w:r>
          </w:p>
          <w:p w14:paraId="442B2227" w14:textId="0EA704E9"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r w:rsidR="00AC296C" w:rsidRPr="00E45A50">
              <w:rPr>
                <w:color w:val="0070C0"/>
              </w:rPr>
              <w:t xml:space="preserve"> N/A</w:t>
            </w:r>
          </w:p>
        </w:tc>
      </w:tr>
    </w:tbl>
    <w:p w14:paraId="7280A2CD" w14:textId="77777777" w:rsidR="00574FAF" w:rsidRDefault="00574FAF" w:rsidP="00574FAF">
      <w:pPr>
        <w:spacing w:after="0" w:line="240" w:lineRule="auto"/>
        <w:rPr>
          <w:b/>
          <w:u w:val="single"/>
        </w:rPr>
      </w:pPr>
    </w:p>
    <w:p w14:paraId="4BF2918D" w14:textId="4E8A149C" w:rsidR="00574FAF" w:rsidRPr="00E04250" w:rsidRDefault="00A619E8" w:rsidP="00176CD4">
      <w:pPr>
        <w:spacing w:after="0" w:line="480" w:lineRule="auto"/>
        <w:rPr>
          <w:b/>
          <w:u w:val="single"/>
        </w:rPr>
      </w:pPr>
      <w:r>
        <w:rPr>
          <w:b/>
          <w:u w:val="single"/>
        </w:rPr>
        <w:br w:type="page"/>
      </w:r>
      <w:r w:rsidR="00574FAF" w:rsidRPr="00E04250">
        <w:rPr>
          <w:b/>
          <w:u w:val="single"/>
        </w:rPr>
        <w:lastRenderedPageBreak/>
        <w:t>II. Progress on Program Goals</w:t>
      </w:r>
      <w:r w:rsidR="00B90B4B">
        <w:rPr>
          <w:b/>
          <w:u w:val="single"/>
        </w:rPr>
        <w:t>, Future Goals, and Action Plans</w:t>
      </w:r>
      <w:r w:rsidR="00574FAF" w:rsidRPr="00E04250">
        <w:rPr>
          <w:b/>
          <w:u w:val="single"/>
        </w:rPr>
        <w:t>:</w:t>
      </w:r>
    </w:p>
    <w:p w14:paraId="33C6AA76" w14:textId="77777777"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14:paraId="610E8442" w14:textId="77777777"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7863B58" w14:textId="77777777" w:rsidR="00574FAF" w:rsidRPr="00E04250" w:rsidRDefault="00574FAF" w:rsidP="00A12AC6">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39F8DF1" w14:textId="77777777"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B150A67" w14:textId="77777777" w:rsidR="00574FAF" w:rsidRPr="00E04250" w:rsidRDefault="00574FAF" w:rsidP="00A12AC6">
            <w:pPr>
              <w:spacing w:after="0" w:line="240" w:lineRule="auto"/>
              <w:contextualSpacing/>
              <w:jc w:val="center"/>
              <w:rPr>
                <w:b/>
                <w:bCs/>
                <w:color w:val="000000"/>
              </w:rPr>
            </w:pPr>
            <w:r w:rsidRPr="00E04250">
              <w:rPr>
                <w:b/>
                <w:bCs/>
                <w:color w:val="000000"/>
              </w:rPr>
              <w:t>Progress on goal achievement</w:t>
            </w:r>
          </w:p>
          <w:p w14:paraId="313CDF92" w14:textId="77777777" w:rsidR="00574FAF" w:rsidRPr="00E04250" w:rsidRDefault="00574FAF" w:rsidP="00A12AC6">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759A8D4" w14:textId="77777777" w:rsidR="00574FAF" w:rsidRPr="00E04250" w:rsidRDefault="00574FAF" w:rsidP="00A12AC6">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14:paraId="15AE76C1" w14:textId="77777777" w:rsidR="00574FAF" w:rsidRPr="00E04250" w:rsidRDefault="00574FAF" w:rsidP="00A12AC6">
            <w:pPr>
              <w:spacing w:after="0" w:line="240" w:lineRule="auto"/>
              <w:contextualSpacing/>
              <w:jc w:val="center"/>
              <w:rPr>
                <w:rFonts w:eastAsiaTheme="minorHAnsi"/>
                <w:b/>
                <w:bCs/>
                <w:color w:val="000000"/>
                <w:sz w:val="24"/>
                <w:szCs w:val="24"/>
              </w:rPr>
            </w:pPr>
          </w:p>
        </w:tc>
      </w:tr>
      <w:tr w:rsidR="00574FAF" w:rsidRPr="00E04250" w14:paraId="78114469"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4B005" w14:textId="5C5ED165" w:rsidR="00574FAF" w:rsidRPr="00E04250" w:rsidRDefault="00574FAF" w:rsidP="008A7379">
            <w:pPr>
              <w:spacing w:after="0" w:line="240" w:lineRule="auto"/>
              <w:rPr>
                <w:rFonts w:eastAsiaTheme="minorHAnsi"/>
                <w:color w:val="000000"/>
                <w:sz w:val="24"/>
                <w:szCs w:val="24"/>
              </w:rPr>
            </w:pPr>
            <w:r w:rsidRPr="00E04250">
              <w:rPr>
                <w:rFonts w:eastAsiaTheme="minorHAnsi"/>
                <w:color w:val="000000"/>
                <w:sz w:val="24"/>
                <w:szCs w:val="24"/>
              </w:rPr>
              <w:t>1.</w:t>
            </w:r>
            <w:r w:rsidR="008A7379">
              <w:t xml:space="preserve"> </w:t>
            </w:r>
            <w:r w:rsidR="008A7379" w:rsidRPr="008A7379">
              <w:rPr>
                <w:rFonts w:eastAsiaTheme="minorHAnsi"/>
                <w:color w:val="000000"/>
                <w:sz w:val="24"/>
                <w:szCs w:val="24"/>
              </w:rPr>
              <w:t>Maintain, and</w:t>
            </w:r>
            <w:r w:rsidR="008A7379">
              <w:rPr>
                <w:rFonts w:eastAsiaTheme="minorHAnsi"/>
                <w:color w:val="000000"/>
                <w:sz w:val="24"/>
                <w:szCs w:val="24"/>
              </w:rPr>
              <w:t xml:space="preserve"> </w:t>
            </w:r>
            <w:r w:rsidR="008A7379" w:rsidRPr="008A7379">
              <w:rPr>
                <w:rFonts w:eastAsiaTheme="minorHAnsi"/>
                <w:color w:val="000000"/>
                <w:sz w:val="24"/>
                <w:szCs w:val="24"/>
              </w:rPr>
              <w:t>increase enrollments</w:t>
            </w:r>
            <w:r w:rsidR="008A7379">
              <w:rPr>
                <w:rFonts w:eastAsiaTheme="minorHAnsi"/>
                <w:color w:val="000000"/>
                <w:sz w:val="24"/>
                <w:szCs w:val="24"/>
              </w:rPr>
              <w:t xml:space="preserve"> </w:t>
            </w:r>
            <w:r w:rsidR="008A7379" w:rsidRPr="008A7379">
              <w:rPr>
                <w:rFonts w:eastAsiaTheme="minorHAnsi"/>
                <w:color w:val="000000"/>
                <w:sz w:val="24"/>
                <w:szCs w:val="24"/>
              </w:rPr>
              <w:t>so that the program</w:t>
            </w:r>
            <w:r w:rsidR="008A7379">
              <w:rPr>
                <w:rFonts w:eastAsiaTheme="minorHAnsi"/>
                <w:color w:val="000000"/>
                <w:sz w:val="24"/>
                <w:szCs w:val="24"/>
              </w:rPr>
              <w:t xml:space="preserve"> </w:t>
            </w:r>
            <w:r w:rsidR="008A7379" w:rsidRPr="008A7379">
              <w:rPr>
                <w:rFonts w:eastAsiaTheme="minorHAnsi"/>
                <w:color w:val="000000"/>
                <w:sz w:val="24"/>
                <w:szCs w:val="24"/>
              </w:rPr>
              <w:t>can exist for the</w:t>
            </w:r>
            <w:r w:rsidR="008A7379">
              <w:rPr>
                <w:rFonts w:eastAsiaTheme="minorHAnsi"/>
                <w:color w:val="000000"/>
                <w:sz w:val="24"/>
                <w:szCs w:val="24"/>
              </w:rPr>
              <w:t xml:space="preserve"> </w:t>
            </w:r>
            <w:r w:rsidR="008A7379" w:rsidRPr="008A7379">
              <w:rPr>
                <w:rFonts w:eastAsiaTheme="minorHAnsi"/>
                <w:color w:val="000000"/>
                <w:sz w:val="24"/>
                <w:szCs w:val="24"/>
              </w:rPr>
              <w:t>community.</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3A1173B4" w14:textId="68A43A3C" w:rsidR="00574FAF" w:rsidRPr="00E04250" w:rsidRDefault="008A7379" w:rsidP="00A12AC6">
            <w:pPr>
              <w:pStyle w:val="NoSpacing"/>
              <w:rPr>
                <w:sz w:val="20"/>
                <w:szCs w:val="20"/>
              </w:rPr>
            </w:pPr>
            <w:r>
              <w:rPr>
                <w:sz w:val="20"/>
                <w:szCs w:val="20"/>
              </w:rPr>
              <w:fldChar w:fldCharType="begin">
                <w:ffData>
                  <w:name w:val="Check1"/>
                  <w:enabled/>
                  <w:calcOnExit w:val="0"/>
                  <w:checkBox>
                    <w:sizeAuto/>
                    <w:default w:val="1"/>
                  </w:checkBox>
                </w:ffData>
              </w:fldChar>
            </w:r>
            <w:r>
              <w:rPr>
                <w:sz w:val="20"/>
                <w:szCs w:val="20"/>
              </w:rPr>
              <w:instrText xml:space="preserve"> </w:instrText>
            </w:r>
            <w:bookmarkStart w:id="4" w:name="Check1"/>
            <w:r>
              <w:rPr>
                <w:sz w:val="20"/>
                <w:szCs w:val="20"/>
              </w:rPr>
              <w:instrText xml:space="preserve">FORMCHECKBOX </w:instrText>
            </w:r>
            <w:r w:rsidR="00353871">
              <w:rPr>
                <w:sz w:val="20"/>
                <w:szCs w:val="20"/>
              </w:rPr>
            </w:r>
            <w:r w:rsidR="00353871">
              <w:rPr>
                <w:sz w:val="20"/>
                <w:szCs w:val="20"/>
              </w:rPr>
              <w:fldChar w:fldCharType="separate"/>
            </w:r>
            <w:r>
              <w:rPr>
                <w:sz w:val="20"/>
                <w:szCs w:val="20"/>
              </w:rPr>
              <w:fldChar w:fldCharType="end"/>
            </w:r>
            <w:bookmarkEnd w:id="4"/>
            <w:r w:rsidR="00574FAF" w:rsidRPr="00E04250">
              <w:rPr>
                <w:sz w:val="20"/>
                <w:szCs w:val="20"/>
              </w:rPr>
              <w:t xml:space="preserve"> 1: Student Learning                             </w:t>
            </w:r>
          </w:p>
          <w:p w14:paraId="4A908998" w14:textId="5E717DD4" w:rsidR="00574FAF" w:rsidRPr="00E04250" w:rsidRDefault="008A7379" w:rsidP="00A12AC6">
            <w:pPr>
              <w:pStyle w:val="NoSpacing"/>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w:instrText>
            </w:r>
            <w:bookmarkStart w:id="5" w:name="Check2"/>
            <w:r>
              <w:rPr>
                <w:sz w:val="20"/>
                <w:szCs w:val="20"/>
              </w:rPr>
              <w:instrText xml:space="preserve">FORMCHECKBOX </w:instrText>
            </w:r>
            <w:r w:rsidR="00353871">
              <w:rPr>
                <w:sz w:val="20"/>
                <w:szCs w:val="20"/>
              </w:rPr>
            </w:r>
            <w:r w:rsidR="00353871">
              <w:rPr>
                <w:sz w:val="20"/>
                <w:szCs w:val="20"/>
              </w:rPr>
              <w:fldChar w:fldCharType="separate"/>
            </w:r>
            <w:r>
              <w:rPr>
                <w:sz w:val="20"/>
                <w:szCs w:val="20"/>
              </w:rPr>
              <w:fldChar w:fldCharType="end"/>
            </w:r>
            <w:bookmarkEnd w:id="5"/>
            <w:r w:rsidR="00574FAF" w:rsidRPr="00E04250">
              <w:rPr>
                <w:sz w:val="20"/>
                <w:szCs w:val="20"/>
              </w:rPr>
              <w:t xml:space="preserve"> 2: Student Progression and Completion              </w:t>
            </w:r>
          </w:p>
          <w:p w14:paraId="25FB77D1" w14:textId="77777777" w:rsidR="00574FAF" w:rsidRPr="00E04250" w:rsidRDefault="00574FAF" w:rsidP="00A12AC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3: Facilities                          </w:t>
            </w:r>
          </w:p>
          <w:p w14:paraId="3B306079" w14:textId="77777777" w:rsidR="00574FAF" w:rsidRPr="00E04250" w:rsidRDefault="00574FAF" w:rsidP="00A12AC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4: Oversight and Accountability           </w:t>
            </w:r>
          </w:p>
          <w:p w14:paraId="49F1C9BD" w14:textId="77777777" w:rsidR="00574FAF" w:rsidRPr="00E04250" w:rsidRDefault="00574FAF" w:rsidP="00A12AC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5BD531F3" w14:textId="77777777" w:rsidR="00574FAF" w:rsidRPr="00E04250" w:rsidRDefault="00574FAF" w:rsidP="00A12AC6">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1CEA0C66" w14:textId="77777777" w:rsidR="00574FAF" w:rsidRPr="00E04250" w:rsidRDefault="00574FAF" w:rsidP="00A12AC6">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14:paraId="59EA65B7" w14:textId="2AA6833E" w:rsidR="00574FAF" w:rsidRPr="00E04250" w:rsidRDefault="008A7379" w:rsidP="00A12AC6">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r>
              <w:rPr>
                <w:b/>
                <w:sz w:val="20"/>
                <w:szCs w:val="20"/>
                <w:u w:val="single"/>
              </w:rPr>
              <w:instrText xml:space="preserve"> </w:instrText>
            </w:r>
            <w:bookmarkStart w:id="6" w:name="Check7"/>
            <w:r>
              <w:rPr>
                <w:b/>
                <w:sz w:val="20"/>
                <w:szCs w:val="20"/>
                <w:u w:val="single"/>
              </w:rPr>
              <w:instrText xml:space="preserve">FORMCHECKBOX </w:instrText>
            </w:r>
            <w:r w:rsidR="00353871">
              <w:rPr>
                <w:b/>
                <w:sz w:val="20"/>
                <w:szCs w:val="20"/>
                <w:u w:val="single"/>
              </w:rPr>
            </w:r>
            <w:r w:rsidR="00353871">
              <w:rPr>
                <w:b/>
                <w:sz w:val="20"/>
                <w:szCs w:val="20"/>
                <w:u w:val="single"/>
              </w:rPr>
              <w:fldChar w:fldCharType="separate"/>
            </w:r>
            <w:r>
              <w:rPr>
                <w:b/>
                <w:sz w:val="20"/>
                <w:szCs w:val="20"/>
                <w:u w:val="single"/>
              </w:rPr>
              <w:fldChar w:fldCharType="end"/>
            </w:r>
            <w:bookmarkEnd w:id="6"/>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104D1452" w14:textId="10EB68CB" w:rsidR="00574FAF" w:rsidRPr="00E04250" w:rsidRDefault="004920B8" w:rsidP="00A619E8">
            <w:pPr>
              <w:spacing w:after="0" w:line="240" w:lineRule="auto"/>
              <w:rPr>
                <w:rFonts w:eastAsiaTheme="minorHAnsi"/>
                <w:color w:val="000000"/>
                <w:sz w:val="24"/>
                <w:szCs w:val="24"/>
              </w:rPr>
            </w:pPr>
            <w:r w:rsidRPr="00176CD4">
              <w:rPr>
                <w:rFonts w:eastAsiaTheme="minorHAnsi"/>
                <w:color w:val="0070C0"/>
                <w:sz w:val="24"/>
                <w:szCs w:val="24"/>
              </w:rPr>
              <w:t xml:space="preserve">COMP B11 has 129 students enrolled as of the pre-census date of 8/30/15, compared to 60 last year. This large increase is due to offering 4 sections, vs. 2 last year. </w:t>
            </w:r>
            <w:r w:rsidR="00A619E8" w:rsidRPr="00176CD4">
              <w:rPr>
                <w:rFonts w:eastAsiaTheme="minorHAnsi"/>
                <w:color w:val="0070C0"/>
                <w:sz w:val="24"/>
                <w:szCs w:val="24"/>
              </w:rPr>
              <w:t>The</w:t>
            </w:r>
            <w:r w:rsidRPr="00176CD4">
              <w:rPr>
                <w:rFonts w:eastAsiaTheme="minorHAnsi"/>
                <w:color w:val="0070C0"/>
                <w:sz w:val="24"/>
                <w:szCs w:val="24"/>
              </w:rPr>
              <w:t xml:space="preserve"> fact that 4 sections could be filled </w:t>
            </w:r>
            <w:r w:rsidR="00A619E8" w:rsidRPr="00176CD4">
              <w:rPr>
                <w:rFonts w:eastAsiaTheme="minorHAnsi"/>
                <w:color w:val="0070C0"/>
                <w:sz w:val="24"/>
                <w:szCs w:val="24"/>
              </w:rPr>
              <w:t>bespeaks</w:t>
            </w:r>
            <w:r w:rsidRPr="00176CD4">
              <w:rPr>
                <w:rFonts w:eastAsiaTheme="minorHAnsi"/>
                <w:color w:val="0070C0"/>
                <w:sz w:val="24"/>
                <w:szCs w:val="24"/>
              </w:rPr>
              <w:t xml:space="preserve"> student demand for this course.  COMP B13 currently has 33 students, compared to 35 last year.</w:t>
            </w:r>
            <w:r w:rsidR="00A619E8" w:rsidRPr="00176CD4">
              <w:rPr>
                <w:rFonts w:eastAsiaTheme="minorHAnsi"/>
                <w:color w:val="0070C0"/>
                <w:sz w:val="24"/>
                <w:szCs w:val="24"/>
              </w:rPr>
              <w:t xml:space="preserve"> Also, we are offering COMP B13 in both Fall and Spring semesters, so that students may better fit into 2 years all 4 COMP courses needed for this AD-T degree.</w:t>
            </w:r>
          </w:p>
        </w:tc>
      </w:tr>
      <w:tr w:rsidR="00574FAF" w:rsidRPr="00E04250" w14:paraId="5983FF17"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A59F1" w14:textId="70C028B4" w:rsidR="00574FAF" w:rsidRPr="00E04250" w:rsidRDefault="00574FAF" w:rsidP="008A7379">
            <w:pPr>
              <w:spacing w:after="0" w:line="240" w:lineRule="auto"/>
              <w:rPr>
                <w:rFonts w:eastAsiaTheme="minorHAnsi"/>
                <w:color w:val="000000"/>
                <w:sz w:val="24"/>
                <w:szCs w:val="24"/>
              </w:rPr>
            </w:pPr>
            <w:r w:rsidRPr="00E04250">
              <w:rPr>
                <w:rFonts w:eastAsiaTheme="minorHAnsi"/>
                <w:color w:val="000000"/>
                <w:sz w:val="24"/>
                <w:szCs w:val="24"/>
              </w:rPr>
              <w:t>2.</w:t>
            </w:r>
            <w:r w:rsidR="008A7379">
              <w:t xml:space="preserve"> </w:t>
            </w:r>
            <w:r w:rsidR="008A7379" w:rsidRPr="008A7379">
              <w:rPr>
                <w:rFonts w:eastAsiaTheme="minorHAnsi"/>
                <w:color w:val="000000"/>
                <w:sz w:val="24"/>
                <w:szCs w:val="24"/>
              </w:rPr>
              <w:t>Hire a second</w:t>
            </w:r>
            <w:r w:rsidR="008A7379">
              <w:rPr>
                <w:rFonts w:eastAsiaTheme="minorHAnsi"/>
                <w:color w:val="000000"/>
                <w:sz w:val="24"/>
                <w:szCs w:val="24"/>
              </w:rPr>
              <w:t xml:space="preserve"> </w:t>
            </w:r>
            <w:r w:rsidR="008A7379" w:rsidRPr="008A7379">
              <w:rPr>
                <w:rFonts w:eastAsiaTheme="minorHAnsi"/>
                <w:color w:val="000000"/>
                <w:sz w:val="24"/>
                <w:szCs w:val="24"/>
              </w:rPr>
              <w:t>faculty member with</w:t>
            </w:r>
            <w:r w:rsidR="008A7379">
              <w:rPr>
                <w:rFonts w:eastAsiaTheme="minorHAnsi"/>
                <w:color w:val="000000"/>
                <w:sz w:val="24"/>
                <w:szCs w:val="24"/>
              </w:rPr>
              <w:t xml:space="preserve"> </w:t>
            </w:r>
            <w:r w:rsidR="008A7379" w:rsidRPr="008A7379">
              <w:rPr>
                <w:rFonts w:eastAsiaTheme="minorHAnsi"/>
                <w:color w:val="000000"/>
                <w:sz w:val="24"/>
                <w:szCs w:val="24"/>
              </w:rPr>
              <w:t>background to teach</w:t>
            </w:r>
            <w:r w:rsidR="008A7379">
              <w:rPr>
                <w:rFonts w:eastAsiaTheme="minorHAnsi"/>
                <w:color w:val="000000"/>
                <w:sz w:val="24"/>
                <w:szCs w:val="24"/>
              </w:rPr>
              <w:t xml:space="preserve"> </w:t>
            </w:r>
            <w:r w:rsidR="008A7379" w:rsidRPr="008A7379">
              <w:rPr>
                <w:rFonts w:eastAsiaTheme="minorHAnsi"/>
                <w:color w:val="000000"/>
                <w:sz w:val="24"/>
                <w:szCs w:val="24"/>
              </w:rPr>
              <w:t>in the program.</w:t>
            </w:r>
            <w:r w:rsidR="008A7379">
              <w:rPr>
                <w:rFonts w:eastAsiaTheme="minorHAnsi"/>
                <w:color w:val="000000"/>
                <w:sz w:val="24"/>
                <w:szCs w:val="24"/>
              </w:rPr>
              <w:t xml:space="preserve"> </w:t>
            </w:r>
            <w:r w:rsidR="008A7379" w:rsidRPr="008A7379">
              <w:rPr>
                <w:rFonts w:eastAsiaTheme="minorHAnsi"/>
                <w:color w:val="000000"/>
                <w:sz w:val="24"/>
                <w:szCs w:val="24"/>
              </w:rPr>
              <w:t>Barring that, increase</w:t>
            </w:r>
            <w:r w:rsidR="008A7379">
              <w:rPr>
                <w:rFonts w:eastAsiaTheme="minorHAnsi"/>
                <w:color w:val="000000"/>
                <w:sz w:val="24"/>
                <w:szCs w:val="24"/>
              </w:rPr>
              <w:t xml:space="preserve"> </w:t>
            </w:r>
            <w:r w:rsidR="008A7379" w:rsidRPr="008A7379">
              <w:rPr>
                <w:rFonts w:eastAsiaTheme="minorHAnsi"/>
                <w:color w:val="000000"/>
                <w:sz w:val="24"/>
                <w:szCs w:val="24"/>
              </w:rPr>
              <w:t>the skills of the</w:t>
            </w:r>
            <w:r w:rsidR="008A7379">
              <w:rPr>
                <w:rFonts w:eastAsiaTheme="minorHAnsi"/>
                <w:color w:val="000000"/>
                <w:sz w:val="24"/>
                <w:szCs w:val="24"/>
              </w:rPr>
              <w:t xml:space="preserve"> </w:t>
            </w:r>
            <w:r w:rsidR="008A7379" w:rsidRPr="008A7379">
              <w:rPr>
                <w:rFonts w:eastAsiaTheme="minorHAnsi"/>
                <w:color w:val="000000"/>
                <w:sz w:val="24"/>
                <w:szCs w:val="24"/>
              </w:rPr>
              <w:t>existing faculty</w:t>
            </w:r>
            <w:r w:rsidR="008A7379">
              <w:rPr>
                <w:rFonts w:eastAsiaTheme="minorHAnsi"/>
                <w:color w:val="000000"/>
                <w:sz w:val="24"/>
                <w:szCs w:val="24"/>
              </w:rPr>
              <w:t xml:space="preserve"> </w:t>
            </w:r>
            <w:r w:rsidR="008A7379" w:rsidRPr="008A7379">
              <w:rPr>
                <w:rFonts w:eastAsiaTheme="minorHAnsi"/>
                <w:color w:val="000000"/>
                <w:sz w:val="24"/>
                <w:szCs w:val="24"/>
              </w:rPr>
              <w:t>member who is</w:t>
            </w:r>
            <w:r w:rsidR="008A7379">
              <w:rPr>
                <w:rFonts w:eastAsiaTheme="minorHAnsi"/>
                <w:color w:val="000000"/>
                <w:sz w:val="24"/>
                <w:szCs w:val="24"/>
              </w:rPr>
              <w:t xml:space="preserve"> </w:t>
            </w:r>
            <w:r w:rsidR="008A7379" w:rsidRPr="008A7379">
              <w:rPr>
                <w:rFonts w:eastAsiaTheme="minorHAnsi"/>
                <w:color w:val="000000"/>
                <w:sz w:val="24"/>
                <w:szCs w:val="24"/>
              </w:rPr>
              <w:t>minimally qualified.</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75D95EAB" w14:textId="5105B538" w:rsidR="00574FAF" w:rsidRPr="00E04250" w:rsidRDefault="009E04D1" w:rsidP="00A12AC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3871">
              <w:rPr>
                <w:sz w:val="20"/>
                <w:szCs w:val="20"/>
              </w:rPr>
            </w:r>
            <w:r w:rsidR="00353871">
              <w:rPr>
                <w:sz w:val="20"/>
                <w:szCs w:val="20"/>
              </w:rPr>
              <w:fldChar w:fldCharType="separate"/>
            </w:r>
            <w:r>
              <w:rPr>
                <w:sz w:val="20"/>
                <w:szCs w:val="20"/>
              </w:rPr>
              <w:fldChar w:fldCharType="end"/>
            </w:r>
            <w:r w:rsidR="00574FAF" w:rsidRPr="00E04250">
              <w:rPr>
                <w:sz w:val="20"/>
                <w:szCs w:val="20"/>
              </w:rPr>
              <w:t xml:space="preserve"> 1: Student Learning                             </w:t>
            </w:r>
          </w:p>
          <w:p w14:paraId="2F11CA72" w14:textId="6305FB0F" w:rsidR="00574FAF" w:rsidRPr="00E04250" w:rsidRDefault="00151EB5" w:rsidP="00A12AC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3871">
              <w:rPr>
                <w:sz w:val="20"/>
                <w:szCs w:val="20"/>
              </w:rPr>
            </w:r>
            <w:r w:rsidR="00353871">
              <w:rPr>
                <w:sz w:val="20"/>
                <w:szCs w:val="20"/>
              </w:rPr>
              <w:fldChar w:fldCharType="separate"/>
            </w:r>
            <w:r>
              <w:rPr>
                <w:sz w:val="20"/>
                <w:szCs w:val="20"/>
              </w:rPr>
              <w:fldChar w:fldCharType="end"/>
            </w:r>
            <w:r w:rsidR="00574FAF" w:rsidRPr="00E04250">
              <w:rPr>
                <w:sz w:val="20"/>
                <w:szCs w:val="20"/>
              </w:rPr>
              <w:t xml:space="preserve"> 2: Student Progression and Completion              </w:t>
            </w:r>
          </w:p>
          <w:p w14:paraId="589048DC" w14:textId="413A6224" w:rsidR="00574FAF" w:rsidRPr="00E04250" w:rsidRDefault="00574FAF" w:rsidP="00A12AC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3: Facilities                          </w:t>
            </w:r>
          </w:p>
          <w:p w14:paraId="32480AC5" w14:textId="77777777" w:rsidR="00574FAF" w:rsidRPr="00E04250" w:rsidRDefault="00574FAF" w:rsidP="00A12AC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4: Oversight and Accountability           </w:t>
            </w:r>
          </w:p>
          <w:p w14:paraId="10D20228" w14:textId="77777777" w:rsidR="00574FAF" w:rsidRPr="00E04250" w:rsidRDefault="00574FAF" w:rsidP="00A12AC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63A98328" w14:textId="7251CC9F" w:rsidR="00574FAF" w:rsidRPr="00E04250" w:rsidRDefault="008A7379" w:rsidP="00A12AC6">
            <w:pPr>
              <w:pStyle w:val="NoSpacing"/>
              <w:rPr>
                <w:sz w:val="20"/>
                <w:szCs w:val="20"/>
              </w:rPr>
            </w:pPr>
            <w:r>
              <w:rPr>
                <w:sz w:val="20"/>
                <w:szCs w:val="20"/>
              </w:rPr>
              <w:fldChar w:fldCharType="begin">
                <w:ffData>
                  <w:name w:val="Check6"/>
                  <w:enabled/>
                  <w:calcOnExit w:val="0"/>
                  <w:checkBox>
                    <w:sizeAuto/>
                    <w:default w:val="1"/>
                  </w:checkBox>
                </w:ffData>
              </w:fldChar>
            </w:r>
            <w:r>
              <w:rPr>
                <w:sz w:val="20"/>
                <w:szCs w:val="20"/>
              </w:rPr>
              <w:instrText xml:space="preserve"> </w:instrText>
            </w:r>
            <w:bookmarkStart w:id="7" w:name="Check6"/>
            <w:r>
              <w:rPr>
                <w:sz w:val="20"/>
                <w:szCs w:val="20"/>
              </w:rPr>
              <w:instrText xml:space="preserve">FORMCHECKBOX </w:instrText>
            </w:r>
            <w:r w:rsidR="00353871">
              <w:rPr>
                <w:sz w:val="20"/>
                <w:szCs w:val="20"/>
              </w:rPr>
            </w:r>
            <w:r w:rsidR="00353871">
              <w:rPr>
                <w:sz w:val="20"/>
                <w:szCs w:val="20"/>
              </w:rPr>
              <w:fldChar w:fldCharType="separate"/>
            </w:r>
            <w:r>
              <w:rPr>
                <w:sz w:val="20"/>
                <w:szCs w:val="20"/>
              </w:rPr>
              <w:fldChar w:fldCharType="end"/>
            </w:r>
            <w:bookmarkEnd w:id="7"/>
            <w:r w:rsidR="00574FAF" w:rsidRPr="00E04250">
              <w:rPr>
                <w:sz w:val="20"/>
                <w:szCs w:val="20"/>
              </w:rPr>
              <w:t xml:space="preserve"> Completed:</w:t>
            </w:r>
            <w:r w:rsidR="00574FAF">
              <w:rPr>
                <w:sz w:val="20"/>
                <w:szCs w:val="20"/>
              </w:rPr>
              <w:t xml:space="preserve"> </w:t>
            </w:r>
            <w:r w:rsidR="00574FAF" w:rsidRPr="00E04250">
              <w:rPr>
                <w:sz w:val="20"/>
                <w:szCs w:val="20"/>
              </w:rPr>
              <w:t>_</w:t>
            </w:r>
            <w:r w:rsidRPr="00176CD4">
              <w:rPr>
                <w:color w:val="0070C0"/>
                <w:sz w:val="20"/>
                <w:szCs w:val="20"/>
                <w:u w:val="single"/>
              </w:rPr>
              <w:t>May 2015</w:t>
            </w:r>
            <w:r w:rsidR="00574FAF" w:rsidRPr="00176CD4">
              <w:rPr>
                <w:sz w:val="20"/>
                <w:szCs w:val="20"/>
                <w:u w:val="single"/>
              </w:rPr>
              <w:t>_</w:t>
            </w:r>
            <w:r>
              <w:rPr>
                <w:sz w:val="20"/>
                <w:szCs w:val="20"/>
                <w:u w:val="single"/>
              </w:rPr>
              <w:t xml:space="preserve"> </w:t>
            </w:r>
            <w:r w:rsidR="00574FAF" w:rsidRPr="00E04250">
              <w:rPr>
                <w:sz w:val="20"/>
                <w:szCs w:val="20"/>
              </w:rPr>
              <w:t>(Date)</w:t>
            </w:r>
          </w:p>
          <w:p w14:paraId="7919926F" w14:textId="77777777" w:rsidR="00574FAF" w:rsidRPr="00E04250" w:rsidRDefault="00574FAF" w:rsidP="00A12AC6">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14:paraId="6513A4A8" w14:textId="77777777" w:rsidR="00574FAF" w:rsidRPr="00E04250" w:rsidRDefault="00574FAF" w:rsidP="00A12AC6">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353871">
              <w:rPr>
                <w:b/>
                <w:sz w:val="20"/>
                <w:szCs w:val="20"/>
                <w:u w:val="single"/>
              </w:rPr>
            </w:r>
            <w:r w:rsidR="00353871">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3DA0B672" w14:textId="59DF68D6" w:rsidR="00574FAF" w:rsidRPr="00E04250" w:rsidRDefault="008A7379" w:rsidP="00A12AC6">
            <w:pPr>
              <w:spacing w:after="0" w:line="240" w:lineRule="auto"/>
              <w:rPr>
                <w:rFonts w:eastAsiaTheme="minorHAnsi"/>
                <w:color w:val="000000"/>
                <w:sz w:val="24"/>
                <w:szCs w:val="24"/>
              </w:rPr>
            </w:pPr>
            <w:r w:rsidRPr="00176CD4">
              <w:rPr>
                <w:rFonts w:eastAsiaTheme="minorHAnsi"/>
                <w:color w:val="0070C0"/>
                <w:sz w:val="24"/>
                <w:szCs w:val="24"/>
              </w:rPr>
              <w:t>Hired Richard Miles</w:t>
            </w:r>
          </w:p>
        </w:tc>
      </w:tr>
    </w:tbl>
    <w:p w14:paraId="37DE00BB" w14:textId="77777777" w:rsidR="00574FAF" w:rsidRDefault="00574FAF" w:rsidP="00574FAF">
      <w:pPr>
        <w:spacing w:after="0" w:line="240" w:lineRule="auto"/>
        <w:rPr>
          <w:b/>
          <w:u w:val="single"/>
        </w:rPr>
      </w:pPr>
    </w:p>
    <w:p w14:paraId="5ACEC493" w14:textId="1F905974" w:rsidR="009E04D1" w:rsidRDefault="009E04D1">
      <w:pPr>
        <w:spacing w:after="0" w:line="480" w:lineRule="auto"/>
        <w:rPr>
          <w:b/>
          <w:u w:val="single"/>
        </w:rPr>
      </w:pPr>
      <w:r>
        <w:rPr>
          <w:b/>
          <w:u w:val="single"/>
        </w:rPr>
        <w:br w:type="page"/>
      </w:r>
    </w:p>
    <w:p w14:paraId="49580F8C" w14:textId="77777777" w:rsidR="00574FAF" w:rsidRPr="00C25B68" w:rsidRDefault="00574FAF" w:rsidP="00574FAF">
      <w:pPr>
        <w:pStyle w:val="ListParagraph"/>
        <w:numPr>
          <w:ilvl w:val="0"/>
          <w:numId w:val="6"/>
        </w:numPr>
        <w:spacing w:after="0" w:line="240" w:lineRule="auto"/>
        <w:rPr>
          <w:b/>
          <w:u w:val="single"/>
        </w:rPr>
      </w:pPr>
      <w:r>
        <w:lastRenderedPageBreak/>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14:paraId="5110B756" w14:textId="77777777"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2594706" w14:textId="77777777" w:rsidR="00574FAF" w:rsidRPr="00E04250" w:rsidRDefault="00574FAF" w:rsidP="00A12AC6">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60690DD" w14:textId="77777777"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4F04668" w14:textId="77777777" w:rsidR="00574FAF" w:rsidRPr="00E04250" w:rsidRDefault="00574FAF" w:rsidP="00A12AC6">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0C9A846" w14:textId="77777777" w:rsidR="00574FAF" w:rsidRPr="00E04250" w:rsidRDefault="00574FAF" w:rsidP="00A12AC6">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14:paraId="23494A84" w14:textId="77777777" w:rsidR="00574FAF" w:rsidRPr="00E04250" w:rsidRDefault="00574FAF" w:rsidP="00A12AC6">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14:paraId="4DBC6F90" w14:textId="77777777" w:rsidR="00574FAF" w:rsidRDefault="00574FAF" w:rsidP="00A12AC6">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14:paraId="04BBFD1B" w14:textId="77777777" w:rsidTr="00176CD4">
        <w:trPr>
          <w:trHeight w:val="67"/>
        </w:trPr>
        <w:tc>
          <w:tcPr>
            <w:tcW w:w="32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5637C9" w14:textId="31F54C55" w:rsidR="00574FAF" w:rsidRPr="00E04250" w:rsidRDefault="00574FAF" w:rsidP="00A12AC6">
            <w:pPr>
              <w:spacing w:after="0" w:line="240" w:lineRule="auto"/>
              <w:rPr>
                <w:rFonts w:eastAsiaTheme="minorHAnsi"/>
                <w:color w:val="000000"/>
                <w:sz w:val="24"/>
                <w:szCs w:val="24"/>
              </w:rPr>
            </w:pPr>
            <w:r w:rsidRPr="00E04250">
              <w:rPr>
                <w:rFonts w:eastAsiaTheme="minorHAnsi"/>
                <w:color w:val="000000"/>
                <w:sz w:val="24"/>
                <w:szCs w:val="24"/>
              </w:rPr>
              <w:t>1.</w:t>
            </w:r>
            <w:r w:rsidR="0001409D">
              <w:rPr>
                <w:rFonts w:eastAsiaTheme="minorHAnsi"/>
                <w:color w:val="0070C0"/>
                <w:sz w:val="24"/>
                <w:szCs w:val="24"/>
              </w:rPr>
              <w:t xml:space="preserve"> We plan to discuss and coordinate assessments and best practices.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4BA6CFD1" w14:textId="4723E0CA" w:rsidR="00574FAF" w:rsidRPr="00E04250" w:rsidRDefault="0001409D" w:rsidP="00A12AC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3871">
              <w:rPr>
                <w:sz w:val="20"/>
                <w:szCs w:val="20"/>
              </w:rPr>
            </w:r>
            <w:r w:rsidR="00353871">
              <w:rPr>
                <w:sz w:val="20"/>
                <w:szCs w:val="20"/>
              </w:rPr>
              <w:fldChar w:fldCharType="separate"/>
            </w:r>
            <w:r>
              <w:rPr>
                <w:sz w:val="20"/>
                <w:szCs w:val="20"/>
              </w:rPr>
              <w:fldChar w:fldCharType="end"/>
            </w:r>
            <w:r w:rsidR="00574FAF" w:rsidRPr="00E04250">
              <w:rPr>
                <w:sz w:val="20"/>
                <w:szCs w:val="20"/>
              </w:rPr>
              <w:t xml:space="preserve"> 1: Student Learning                             </w:t>
            </w:r>
          </w:p>
          <w:p w14:paraId="597F6ECC" w14:textId="467392B4" w:rsidR="00574FAF" w:rsidRPr="00E04250" w:rsidRDefault="0001409D" w:rsidP="00A12AC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3871">
              <w:rPr>
                <w:sz w:val="20"/>
                <w:szCs w:val="20"/>
              </w:rPr>
            </w:r>
            <w:r w:rsidR="00353871">
              <w:rPr>
                <w:sz w:val="20"/>
                <w:szCs w:val="20"/>
              </w:rPr>
              <w:fldChar w:fldCharType="separate"/>
            </w:r>
            <w:r>
              <w:rPr>
                <w:sz w:val="20"/>
                <w:szCs w:val="20"/>
              </w:rPr>
              <w:fldChar w:fldCharType="end"/>
            </w:r>
            <w:r w:rsidR="00574FAF" w:rsidRPr="00E04250">
              <w:rPr>
                <w:sz w:val="20"/>
                <w:szCs w:val="20"/>
              </w:rPr>
              <w:t xml:space="preserve"> 2: Student Progression and Completion              </w:t>
            </w:r>
          </w:p>
          <w:p w14:paraId="08CA7B34" w14:textId="77777777" w:rsidR="00574FAF" w:rsidRPr="00E04250" w:rsidRDefault="00574FAF" w:rsidP="00A12AC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3: Facilities                          </w:t>
            </w:r>
          </w:p>
          <w:p w14:paraId="5AE52D5D" w14:textId="77777777" w:rsidR="00574FAF" w:rsidRPr="00E04250" w:rsidRDefault="00574FAF" w:rsidP="00A12AC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4: Oversight and Accountability           </w:t>
            </w:r>
          </w:p>
          <w:p w14:paraId="250A40D2" w14:textId="77777777" w:rsidR="00574FAF" w:rsidRPr="00E04250" w:rsidRDefault="00574FAF" w:rsidP="00A12AC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156591AE" w14:textId="749B7159" w:rsidR="00574FAF" w:rsidRPr="00E04250" w:rsidRDefault="00E8670C">
            <w:pPr>
              <w:pStyle w:val="NoSpacing"/>
              <w:rPr>
                <w:rFonts w:eastAsiaTheme="minorHAnsi"/>
                <w:color w:val="000000"/>
                <w:sz w:val="24"/>
                <w:szCs w:val="24"/>
              </w:rPr>
            </w:pPr>
            <w:r w:rsidRPr="00176CD4">
              <w:rPr>
                <w:rFonts w:eastAsiaTheme="minorHAnsi"/>
                <w:color w:val="0070C0"/>
                <w:sz w:val="24"/>
                <w:szCs w:val="24"/>
              </w:rPr>
              <w:t xml:space="preserve">Set up a regular schedule for Computer Science AS-T instructors to meet.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4928E6F" w14:textId="23F195B1" w:rsidR="00574FAF" w:rsidRPr="00E04250" w:rsidRDefault="00E8670C" w:rsidP="00A12AC6">
            <w:pPr>
              <w:spacing w:after="0" w:line="240" w:lineRule="auto"/>
              <w:rPr>
                <w:rFonts w:eastAsiaTheme="minorHAnsi"/>
                <w:color w:val="000000"/>
                <w:sz w:val="24"/>
                <w:szCs w:val="24"/>
              </w:rPr>
            </w:pPr>
            <w:r w:rsidRPr="00176CD4">
              <w:rPr>
                <w:rFonts w:eastAsiaTheme="minorHAnsi"/>
                <w:color w:val="0070C0"/>
                <w:sz w:val="24"/>
                <w:szCs w:val="24"/>
              </w:rPr>
              <w:t>Ongoing</w:t>
            </w:r>
          </w:p>
        </w:tc>
        <w:tc>
          <w:tcPr>
            <w:tcW w:w="1638" w:type="dxa"/>
            <w:tcBorders>
              <w:top w:val="nil"/>
              <w:left w:val="nil"/>
              <w:bottom w:val="single" w:sz="8" w:space="0" w:color="auto"/>
              <w:right w:val="single" w:sz="8" w:space="0" w:color="auto"/>
            </w:tcBorders>
          </w:tcPr>
          <w:p w14:paraId="356F2A71" w14:textId="28A38351" w:rsidR="00574FAF" w:rsidRPr="00E04250" w:rsidRDefault="00E8670C" w:rsidP="00A12AC6">
            <w:pPr>
              <w:spacing w:after="0" w:line="240" w:lineRule="auto"/>
              <w:rPr>
                <w:rFonts w:eastAsiaTheme="minorHAnsi"/>
                <w:color w:val="000000"/>
                <w:sz w:val="24"/>
                <w:szCs w:val="24"/>
              </w:rPr>
            </w:pPr>
            <w:r w:rsidRPr="00176CD4">
              <w:rPr>
                <w:rFonts w:eastAsiaTheme="minorHAnsi"/>
                <w:color w:val="0070C0"/>
                <w:sz w:val="24"/>
                <w:szCs w:val="24"/>
              </w:rPr>
              <w:t>Hal Mendoza</w:t>
            </w:r>
          </w:p>
        </w:tc>
      </w:tr>
      <w:tr w:rsidR="00574FAF" w:rsidRPr="00E04250" w14:paraId="12923560" w14:textId="77777777" w:rsidTr="00353871">
        <w:trPr>
          <w:trHeight w:val="67"/>
        </w:trPr>
        <w:tc>
          <w:tcPr>
            <w:tcW w:w="32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E9B64C" w14:textId="77777777" w:rsidR="00574FAF" w:rsidRPr="00E04250" w:rsidRDefault="00574FAF" w:rsidP="00A12AC6">
            <w:pPr>
              <w:spacing w:after="0" w:line="240" w:lineRule="auto"/>
              <w:rPr>
                <w:rFonts w:eastAsiaTheme="minorHAnsi"/>
                <w:color w:val="000000"/>
                <w:sz w:val="24"/>
                <w:szCs w:val="24"/>
              </w:rPr>
            </w:pPr>
            <w:r w:rsidRPr="00E04250">
              <w:rPr>
                <w:rFonts w:eastAsiaTheme="minorHAnsi"/>
                <w:color w:val="000000"/>
                <w:sz w:val="24"/>
                <w:szCs w:val="24"/>
              </w:rPr>
              <w:t>2.</w:t>
            </w:r>
            <w:bookmarkStart w:id="8" w:name="_GoBack"/>
            <w:bookmarkEnd w:id="8"/>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33035202" w14:textId="77777777" w:rsidR="00574FAF" w:rsidRPr="00E04250" w:rsidRDefault="00574FAF" w:rsidP="00A12AC6">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1: Student Learning                             </w:t>
            </w:r>
          </w:p>
          <w:p w14:paraId="216DECBF" w14:textId="77777777" w:rsidR="00574FAF" w:rsidRPr="00E04250" w:rsidRDefault="00574FAF" w:rsidP="00A12AC6">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112022F2" w14:textId="77777777" w:rsidR="00574FAF" w:rsidRPr="00E04250" w:rsidRDefault="00574FAF" w:rsidP="00A12AC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3: Facilities                          </w:t>
            </w:r>
          </w:p>
          <w:p w14:paraId="18E9634D" w14:textId="77777777" w:rsidR="00574FAF" w:rsidRPr="00E04250" w:rsidRDefault="00574FAF" w:rsidP="00A12AC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4: Oversight and Accountability           </w:t>
            </w:r>
          </w:p>
          <w:p w14:paraId="4C933C17" w14:textId="77777777" w:rsidR="00574FAF" w:rsidRPr="00E04250" w:rsidRDefault="00574FAF" w:rsidP="00A12AC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53871">
              <w:rPr>
                <w:sz w:val="20"/>
                <w:szCs w:val="20"/>
              </w:rPr>
            </w:r>
            <w:r w:rsidR="00353871">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47752442" w14:textId="77777777" w:rsidR="00574FAF" w:rsidRPr="00E04250" w:rsidRDefault="00574FAF" w:rsidP="00A12AC6">
            <w:pPr>
              <w:pStyle w:val="NoSpacing"/>
              <w:rPr>
                <w:rFonts w:eastAsiaTheme="minorHAnsi"/>
                <w:color w:val="000000"/>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3FCD303" w14:textId="77777777" w:rsidR="00574FAF" w:rsidRPr="00E04250" w:rsidRDefault="00574FAF" w:rsidP="00A12AC6">
            <w:pPr>
              <w:spacing w:after="0" w:line="240" w:lineRule="auto"/>
              <w:rPr>
                <w:rFonts w:eastAsiaTheme="minorHAnsi"/>
                <w:color w:val="000000"/>
                <w:sz w:val="24"/>
                <w:szCs w:val="24"/>
              </w:rPr>
            </w:pPr>
          </w:p>
        </w:tc>
        <w:tc>
          <w:tcPr>
            <w:tcW w:w="1638" w:type="dxa"/>
            <w:tcBorders>
              <w:top w:val="nil"/>
              <w:left w:val="nil"/>
              <w:bottom w:val="single" w:sz="8" w:space="0" w:color="auto"/>
              <w:right w:val="single" w:sz="8" w:space="0" w:color="auto"/>
            </w:tcBorders>
          </w:tcPr>
          <w:p w14:paraId="45380E87" w14:textId="77777777" w:rsidR="00574FAF" w:rsidRPr="00E04250" w:rsidRDefault="00574FAF" w:rsidP="00A12AC6">
            <w:pPr>
              <w:spacing w:after="0" w:line="240" w:lineRule="auto"/>
              <w:rPr>
                <w:rFonts w:eastAsiaTheme="minorHAnsi"/>
                <w:color w:val="000000"/>
                <w:sz w:val="24"/>
                <w:szCs w:val="24"/>
              </w:rPr>
            </w:pPr>
          </w:p>
        </w:tc>
      </w:tr>
    </w:tbl>
    <w:p w14:paraId="0E165FAC" w14:textId="77777777" w:rsidR="00574FAF" w:rsidRPr="00E04250" w:rsidRDefault="00574FAF" w:rsidP="00574FAF">
      <w:pPr>
        <w:spacing w:after="0" w:line="240" w:lineRule="auto"/>
        <w:rPr>
          <w:b/>
          <w:u w:val="single"/>
        </w:rPr>
      </w:pPr>
    </w:p>
    <w:p w14:paraId="0B60FB04" w14:textId="77777777"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14:paraId="228A7E67" w14:textId="77777777"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14:paraId="362006DE"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14:paraId="05B43723"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14:paraId="6DB3EDF0" w14:textId="77777777" w:rsidR="00274671" w:rsidRP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14:paraId="2ABC012E"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14:paraId="09861842"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14:paraId="785D4795"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14:paraId="2D901465"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14:paraId="0B6B2483" w14:textId="64DCC24C" w:rsidR="00274671" w:rsidRDefault="0042181F" w:rsidP="00176CD4">
      <w:pPr>
        <w:pStyle w:val="NormalWeb"/>
        <w:spacing w:before="0" w:beforeAutospacing="0" w:after="0" w:afterAutospacing="0"/>
        <w:rPr>
          <w:rFonts w:ascii="Calibri" w:hAnsi="Calibri"/>
          <w:sz w:val="22"/>
          <w:szCs w:val="22"/>
        </w:rPr>
      </w:pPr>
      <w:r w:rsidRPr="00176CD4">
        <w:rPr>
          <w:rFonts w:ascii="Calibri" w:eastAsiaTheme="minorHAnsi" w:hAnsi="Calibri" w:cs="Times New Roman"/>
          <w:color w:val="0070C0"/>
          <w:sz w:val="24"/>
          <w:szCs w:val="24"/>
          <w:lang w:eastAsia="en-US"/>
        </w:rPr>
        <w:t>Since the Computer Science AS-T degree program is only one year old, there is no trend information available.</w:t>
      </w: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14:paraId="6A816191"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8646373" w14:textId="77777777"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E47EC8C"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84A926D"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FE011B9"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5214D3E7"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4121BC4"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45BFCF52"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14:paraId="47857CDE"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8DD48" w14:textId="77777777" w:rsidR="00274671" w:rsidRPr="00D27945" w:rsidRDefault="00274671" w:rsidP="00A12AC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D253" w14:textId="77777777" w:rsidR="00274671" w:rsidRPr="00D27945" w:rsidRDefault="00274671" w:rsidP="00A12AC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A7259" w14:textId="77777777" w:rsidR="00274671" w:rsidRPr="00D27945" w:rsidRDefault="00274671" w:rsidP="00A12AC6">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AE84" w14:textId="77777777" w:rsidR="00274671" w:rsidRPr="00D27945" w:rsidRDefault="00274671" w:rsidP="00A12AC6">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0C896" w14:textId="77777777" w:rsidR="00274671" w:rsidRPr="00D27945" w:rsidRDefault="00274671" w:rsidP="00A12AC6">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BD2AC" w14:textId="77777777" w:rsidR="00274671" w:rsidRPr="00D27945" w:rsidRDefault="00274671" w:rsidP="00A12AC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DE275" w14:textId="77777777" w:rsidR="00274671" w:rsidRPr="00D27945" w:rsidRDefault="00274671" w:rsidP="00A12AC6">
            <w:pPr>
              <w:spacing w:before="100" w:beforeAutospacing="1" w:after="100" w:afterAutospacing="1"/>
              <w:rPr>
                <w:rFonts w:ascii="Calibri,Bold" w:hAnsi="Calibri,Bold"/>
                <w:lang w:eastAsia="ja-JP"/>
              </w:rPr>
            </w:pPr>
          </w:p>
        </w:tc>
      </w:tr>
      <w:tr w:rsidR="00274671" w:rsidRPr="00D27945" w14:paraId="170A805B"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42CBC" w14:textId="77777777" w:rsidR="00274671" w:rsidRPr="00D27945" w:rsidRDefault="00274671" w:rsidP="00A12AC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50B35" w14:textId="77777777" w:rsidR="00274671" w:rsidRPr="00D27945" w:rsidRDefault="00274671" w:rsidP="00A12AC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B9ABD" w14:textId="77777777" w:rsidR="00274671" w:rsidRPr="00D27945" w:rsidRDefault="00274671" w:rsidP="00A12AC6">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C1E1F" w14:textId="77777777" w:rsidR="00274671" w:rsidRPr="00D27945" w:rsidRDefault="00274671" w:rsidP="00A12AC6">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C86D1" w14:textId="77777777" w:rsidR="00274671" w:rsidRPr="00D27945" w:rsidRDefault="00274671" w:rsidP="00A12AC6">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CEDEC" w14:textId="77777777" w:rsidR="00274671" w:rsidRPr="00D27945" w:rsidRDefault="00274671" w:rsidP="00A12AC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04316" w14:textId="77777777" w:rsidR="00274671" w:rsidRPr="00D27945" w:rsidRDefault="00274671" w:rsidP="00A12AC6">
            <w:pPr>
              <w:spacing w:before="100" w:beforeAutospacing="1" w:after="100" w:afterAutospacing="1"/>
              <w:rPr>
                <w:rFonts w:ascii="Calibri,Bold" w:hAnsi="Calibri,Bold"/>
                <w:lang w:eastAsia="ja-JP"/>
              </w:rPr>
            </w:pPr>
          </w:p>
        </w:tc>
      </w:tr>
      <w:tr w:rsidR="00274671" w:rsidRPr="00D27945" w14:paraId="75AACF48"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AE2FA" w14:textId="77777777" w:rsidR="00274671" w:rsidRPr="00D27945" w:rsidRDefault="00274671" w:rsidP="00A12AC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241F9" w14:textId="77777777" w:rsidR="00274671" w:rsidRPr="00D27945" w:rsidRDefault="00274671" w:rsidP="00A12AC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9CD4A" w14:textId="77777777" w:rsidR="00274671" w:rsidRPr="00D27945" w:rsidRDefault="00274671" w:rsidP="00A12AC6">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575EF" w14:textId="77777777" w:rsidR="00274671" w:rsidRPr="00D27945" w:rsidRDefault="00274671" w:rsidP="00A12AC6">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A3AF3" w14:textId="77777777" w:rsidR="00274671" w:rsidRPr="00D27945" w:rsidRDefault="00274671" w:rsidP="00A12AC6">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4500D" w14:textId="77777777" w:rsidR="00274671" w:rsidRPr="00D27945" w:rsidRDefault="00274671" w:rsidP="00A12AC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B90C" w14:textId="77777777" w:rsidR="00274671" w:rsidRPr="00D27945" w:rsidRDefault="00274671" w:rsidP="00A12AC6">
            <w:pPr>
              <w:spacing w:before="100" w:beforeAutospacing="1" w:after="100" w:afterAutospacing="1"/>
              <w:rPr>
                <w:rFonts w:ascii="Calibri,Bold" w:hAnsi="Calibri,Bold"/>
                <w:lang w:eastAsia="ja-JP"/>
              </w:rPr>
            </w:pPr>
          </w:p>
        </w:tc>
      </w:tr>
      <w:tr w:rsidR="00274671" w:rsidRPr="00D27945" w14:paraId="528EADCC"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F9C3" w14:textId="77777777" w:rsidR="00274671" w:rsidRPr="00D27945" w:rsidRDefault="00274671" w:rsidP="00A12AC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08A60" w14:textId="77777777" w:rsidR="00274671" w:rsidRPr="00D27945" w:rsidRDefault="00274671" w:rsidP="00A12AC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96B3B" w14:textId="77777777" w:rsidR="00274671" w:rsidRPr="00D27945" w:rsidRDefault="00274671" w:rsidP="00A12AC6">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6E8F" w14:textId="77777777" w:rsidR="00274671" w:rsidRPr="00D27945" w:rsidRDefault="00274671" w:rsidP="00A12AC6">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5194C" w14:textId="77777777" w:rsidR="00274671" w:rsidRPr="00D27945" w:rsidRDefault="00274671" w:rsidP="00A12AC6">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85F0A" w14:textId="77777777" w:rsidR="00274671" w:rsidRPr="00D27945" w:rsidRDefault="00274671" w:rsidP="00A12AC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2C1B9" w14:textId="77777777" w:rsidR="00274671" w:rsidRPr="00D27945" w:rsidRDefault="00274671" w:rsidP="00A12AC6">
            <w:pPr>
              <w:spacing w:before="100" w:beforeAutospacing="1" w:after="100" w:afterAutospacing="1"/>
              <w:rPr>
                <w:rFonts w:ascii="Calibri,Bold" w:hAnsi="Calibri,Bold"/>
                <w:lang w:eastAsia="ja-JP"/>
              </w:rPr>
            </w:pPr>
          </w:p>
        </w:tc>
      </w:tr>
    </w:tbl>
    <w:p w14:paraId="46AE51E9" w14:textId="77777777" w:rsidR="00274671" w:rsidRDefault="00274671" w:rsidP="00274671">
      <w:pPr>
        <w:pStyle w:val="NormalWeb"/>
        <w:spacing w:before="0" w:beforeAutospacing="0" w:after="0" w:afterAutospacing="0"/>
        <w:rPr>
          <w:rFonts w:ascii="Calibri" w:hAnsi="Calibri"/>
          <w:sz w:val="22"/>
          <w:szCs w:val="22"/>
        </w:rPr>
      </w:pPr>
    </w:p>
    <w:p w14:paraId="28893994" w14:textId="77777777" w:rsidR="00274671" w:rsidRDefault="00274671" w:rsidP="00274671">
      <w:pPr>
        <w:pStyle w:val="NormalWeb"/>
        <w:spacing w:before="0" w:beforeAutospacing="0" w:after="0" w:afterAutospacing="0"/>
        <w:ind w:left="720"/>
        <w:rPr>
          <w:rFonts w:ascii="Calibri" w:hAnsi="Calibri"/>
          <w:sz w:val="22"/>
          <w:szCs w:val="22"/>
        </w:rPr>
      </w:pPr>
    </w:p>
    <w:p w14:paraId="66C398AE" w14:textId="77777777" w:rsidR="0042181F" w:rsidRDefault="0042181F">
      <w:pPr>
        <w:spacing w:after="0" w:line="480" w:lineRule="auto"/>
        <w:rPr>
          <w:b/>
          <w:u w:val="single"/>
        </w:rPr>
      </w:pPr>
      <w:r>
        <w:rPr>
          <w:b/>
          <w:u w:val="single"/>
        </w:rPr>
        <w:br w:type="page"/>
      </w:r>
    </w:p>
    <w:p w14:paraId="3372A5C1" w14:textId="12E7EEDF" w:rsidR="00574FAF" w:rsidRDefault="00574FAF" w:rsidP="00574FAF">
      <w:pPr>
        <w:spacing w:after="0" w:line="240" w:lineRule="auto"/>
        <w:rPr>
          <w:b/>
          <w:u w:val="single"/>
        </w:rPr>
      </w:pPr>
      <w:r w:rsidRPr="00E04250">
        <w:rPr>
          <w:b/>
          <w:u w:val="single"/>
        </w:rPr>
        <w:lastRenderedPageBreak/>
        <w:t xml:space="preserve">IV. Program Assessment: </w:t>
      </w:r>
    </w:p>
    <w:p w14:paraId="504D9F6D" w14:textId="77777777" w:rsidR="005C1298" w:rsidRDefault="005C1298" w:rsidP="005C1298">
      <w:pPr>
        <w:pStyle w:val="ListParagraph"/>
        <w:numPr>
          <w:ilvl w:val="0"/>
          <w:numId w:val="4"/>
        </w:numPr>
        <w:spacing w:after="0" w:line="240" w:lineRule="auto"/>
      </w:pPr>
      <w:r>
        <w:t>List your Program Learning Outcomes (PLOs)/Administrative Unit Outcomes (AUOs).</w:t>
      </w:r>
    </w:p>
    <w:p w14:paraId="0DCD5DB1" w14:textId="7274AD19" w:rsidR="00B93010" w:rsidRPr="00176CD4" w:rsidRDefault="00B93010" w:rsidP="00176CD4">
      <w:pPr>
        <w:pStyle w:val="ListParagraph"/>
        <w:numPr>
          <w:ilvl w:val="0"/>
          <w:numId w:val="13"/>
        </w:numPr>
        <w:spacing w:after="0" w:line="240" w:lineRule="auto"/>
        <w:rPr>
          <w:rFonts w:eastAsiaTheme="minorHAnsi"/>
          <w:color w:val="0070C0"/>
          <w:sz w:val="24"/>
          <w:szCs w:val="24"/>
        </w:rPr>
      </w:pPr>
      <w:r w:rsidRPr="00176CD4">
        <w:rPr>
          <w:rFonts w:eastAsiaTheme="minorHAnsi"/>
          <w:color w:val="0070C0"/>
          <w:sz w:val="24"/>
          <w:szCs w:val="24"/>
        </w:rPr>
        <w:t>Identify the appropriate software development technologies, algorithms, and scientific and mathematical principles to apply to a given problem.</w:t>
      </w:r>
    </w:p>
    <w:p w14:paraId="551CEA06" w14:textId="7F4F4C1C" w:rsidR="00B93010" w:rsidRPr="00176CD4" w:rsidRDefault="00B93010" w:rsidP="00176CD4">
      <w:pPr>
        <w:pStyle w:val="ListParagraph"/>
        <w:numPr>
          <w:ilvl w:val="0"/>
          <w:numId w:val="13"/>
        </w:numPr>
        <w:spacing w:after="0" w:line="240" w:lineRule="auto"/>
        <w:rPr>
          <w:rFonts w:eastAsiaTheme="minorHAnsi"/>
          <w:color w:val="0070C0"/>
          <w:sz w:val="24"/>
          <w:szCs w:val="24"/>
        </w:rPr>
      </w:pPr>
      <w:r w:rsidRPr="00176CD4">
        <w:rPr>
          <w:rFonts w:eastAsiaTheme="minorHAnsi"/>
          <w:color w:val="0070C0"/>
          <w:sz w:val="24"/>
          <w:szCs w:val="24"/>
        </w:rPr>
        <w:t>Effectively design and implement programming constructs, including functions, control structures, arrays/lists, classes and objects for a given programming problem.</w:t>
      </w:r>
    </w:p>
    <w:p w14:paraId="4DB0ACCD" w14:textId="2C87AAD4" w:rsidR="00B93010" w:rsidRDefault="00B93010" w:rsidP="00176CD4">
      <w:pPr>
        <w:pStyle w:val="ListParagraph"/>
        <w:numPr>
          <w:ilvl w:val="0"/>
          <w:numId w:val="13"/>
        </w:numPr>
        <w:spacing w:after="0" w:line="240" w:lineRule="auto"/>
      </w:pPr>
      <w:r w:rsidRPr="00176CD4">
        <w:rPr>
          <w:rFonts w:eastAsiaTheme="minorHAnsi"/>
          <w:color w:val="0070C0"/>
          <w:sz w:val="24"/>
          <w:szCs w:val="24"/>
        </w:rPr>
        <w:t>Effectively implement the appropriate data structures using the principles and techniques of object-oriented programming for a</w:t>
      </w:r>
      <w:r w:rsidR="001D1FE4" w:rsidRPr="00176CD4">
        <w:rPr>
          <w:rFonts w:eastAsiaTheme="minorHAnsi"/>
          <w:color w:val="0070C0"/>
          <w:sz w:val="24"/>
          <w:szCs w:val="24"/>
        </w:rPr>
        <w:t xml:space="preserve"> </w:t>
      </w:r>
      <w:r w:rsidRPr="00176CD4">
        <w:rPr>
          <w:rFonts w:eastAsiaTheme="minorHAnsi"/>
          <w:color w:val="0070C0"/>
          <w:sz w:val="24"/>
          <w:szCs w:val="24"/>
        </w:rPr>
        <w:t>given programming problem.</w:t>
      </w:r>
    </w:p>
    <w:p w14:paraId="45CBCF7B" w14:textId="77777777" w:rsidR="006C4B5C" w:rsidRDefault="00574FAF" w:rsidP="00574FAF">
      <w:pPr>
        <w:pStyle w:val="NoSpacing"/>
        <w:numPr>
          <w:ilvl w:val="0"/>
          <w:numId w:val="4"/>
        </w:numPr>
      </w:pPr>
      <w:r w:rsidRPr="00E04250">
        <w:t xml:space="preserve">How did your outcomes assessment results </w:t>
      </w:r>
      <w:r>
        <w:t xml:space="preserve">during the past three years </w:t>
      </w:r>
      <w:r w:rsidRPr="00E04250">
        <w:t>inform your program planning</w:t>
      </w:r>
      <w:r>
        <w:t xml:space="preserve">?  </w:t>
      </w:r>
      <w:r w:rsidRPr="00E04250">
        <w:t>Use bullet points to organize your response</w:t>
      </w:r>
      <w:r>
        <w:t>.</w:t>
      </w:r>
    </w:p>
    <w:p w14:paraId="4CE9E8EC" w14:textId="5ACFDDC1" w:rsidR="00574FAF" w:rsidRPr="00E04250" w:rsidRDefault="006C4B5C" w:rsidP="00176CD4">
      <w:pPr>
        <w:pStyle w:val="NoSpacing"/>
        <w:ind w:left="720"/>
      </w:pPr>
      <w:r w:rsidRPr="00176CD4">
        <w:rPr>
          <w:rFonts w:eastAsiaTheme="minorHAnsi"/>
          <w:color w:val="0070C0"/>
          <w:sz w:val="24"/>
          <w:szCs w:val="24"/>
        </w:rPr>
        <w:t>Does not apply.</w:t>
      </w:r>
      <w:r w:rsidR="001B19C8" w:rsidRPr="001B19C8">
        <w:rPr>
          <w:rFonts w:eastAsiaTheme="minorHAnsi"/>
          <w:color w:val="0070C0"/>
          <w:sz w:val="24"/>
          <w:szCs w:val="24"/>
        </w:rPr>
        <w:t xml:space="preserve"> </w:t>
      </w:r>
      <w:r w:rsidR="001B19C8">
        <w:rPr>
          <w:rFonts w:eastAsiaTheme="minorHAnsi"/>
          <w:color w:val="0070C0"/>
          <w:sz w:val="24"/>
          <w:szCs w:val="24"/>
        </w:rPr>
        <w:t xml:space="preserve">The </w:t>
      </w:r>
      <w:r w:rsidR="001B19C8" w:rsidRPr="00134E58">
        <w:rPr>
          <w:rFonts w:eastAsiaTheme="minorHAnsi"/>
          <w:color w:val="0070C0"/>
          <w:sz w:val="24"/>
          <w:szCs w:val="24"/>
        </w:rPr>
        <w:t>Computer Science AS-T degree program is only one year old</w:t>
      </w:r>
      <w:r w:rsidRPr="00176CD4">
        <w:rPr>
          <w:rFonts w:eastAsiaTheme="minorHAnsi"/>
          <w:color w:val="0070C0"/>
          <w:sz w:val="24"/>
          <w:szCs w:val="24"/>
        </w:rPr>
        <w:t xml:space="preserve">. As such, no assessment data exists. Three out of the four </w:t>
      </w:r>
      <w:r w:rsidR="001B19C8">
        <w:rPr>
          <w:rFonts w:eastAsiaTheme="minorHAnsi"/>
          <w:color w:val="0070C0"/>
          <w:sz w:val="24"/>
          <w:szCs w:val="24"/>
        </w:rPr>
        <w:t>discipline-</w:t>
      </w:r>
      <w:r w:rsidRPr="00176CD4">
        <w:rPr>
          <w:rFonts w:eastAsiaTheme="minorHAnsi"/>
          <w:color w:val="0070C0"/>
          <w:sz w:val="24"/>
          <w:szCs w:val="24"/>
        </w:rPr>
        <w:t>specific courses are new.</w:t>
      </w:r>
    </w:p>
    <w:p w14:paraId="449974C9" w14:textId="77777777" w:rsidR="00574FAF" w:rsidRPr="00176CD4" w:rsidRDefault="00574FAF" w:rsidP="00574FAF">
      <w:pPr>
        <w:pStyle w:val="ListParagraph"/>
        <w:numPr>
          <w:ilvl w:val="0"/>
          <w:numId w:val="4"/>
        </w:numPr>
        <w:spacing w:after="0" w:line="240" w:lineRule="auto"/>
        <w:rPr>
          <w:rFonts w:cstheme="minorHAnsi"/>
        </w:rPr>
      </w:pPr>
      <w:r w:rsidRPr="00E04250">
        <w:t xml:space="preserve">How did your outcomes assessment results </w:t>
      </w:r>
      <w:r>
        <w:t xml:space="preserve">during the past three years </w:t>
      </w:r>
      <w:r w:rsidRPr="00E04250">
        <w:t>inform your resource requests?</w:t>
      </w:r>
      <w:r>
        <w:t xml:space="preserve">  </w:t>
      </w:r>
      <w:r w:rsidRPr="00E04250">
        <w:t>The results should support and justify resource requests</w:t>
      </w:r>
      <w:r>
        <w:t xml:space="preserve"> for this year</w:t>
      </w:r>
      <w:r w:rsidRPr="00E04250">
        <w:t>.</w:t>
      </w:r>
    </w:p>
    <w:p w14:paraId="785BB6A1" w14:textId="772E4C56" w:rsidR="00E45BF9" w:rsidRPr="00BC3254" w:rsidRDefault="00E45BF9" w:rsidP="00176CD4">
      <w:pPr>
        <w:pStyle w:val="ListParagraph"/>
        <w:spacing w:after="0" w:line="240" w:lineRule="auto"/>
        <w:rPr>
          <w:rFonts w:cstheme="minorHAnsi"/>
        </w:rPr>
      </w:pPr>
      <w:r w:rsidRPr="00134E58">
        <w:rPr>
          <w:rFonts w:eastAsiaTheme="minorHAnsi"/>
          <w:color w:val="0070C0"/>
          <w:sz w:val="24"/>
          <w:szCs w:val="24"/>
        </w:rPr>
        <w:t>Does not apply.</w:t>
      </w:r>
      <w:r>
        <w:rPr>
          <w:rFonts w:eastAsiaTheme="minorHAnsi"/>
          <w:color w:val="0070C0"/>
          <w:sz w:val="24"/>
          <w:szCs w:val="24"/>
        </w:rPr>
        <w:t xml:space="preserve"> See explanation in part B of IV. Program Assessment</w:t>
      </w:r>
      <w:r w:rsidR="003B32B1">
        <w:rPr>
          <w:rFonts w:eastAsiaTheme="minorHAnsi"/>
          <w:color w:val="0070C0"/>
          <w:sz w:val="24"/>
          <w:szCs w:val="24"/>
        </w:rPr>
        <w:t>.</w:t>
      </w:r>
    </w:p>
    <w:p w14:paraId="4E220EB2" w14:textId="77777777" w:rsidR="00574FAF" w:rsidRPr="00176CD4" w:rsidRDefault="00574FAF" w:rsidP="00574FAF">
      <w:pPr>
        <w:pStyle w:val="ListParagraph"/>
        <w:numPr>
          <w:ilvl w:val="0"/>
          <w:numId w:val="4"/>
        </w:numPr>
        <w:spacing w:after="0" w:line="240" w:lineRule="auto"/>
        <w:rPr>
          <w:rFonts w:cstheme="minorHAnsi"/>
        </w:rPr>
      </w:pPr>
      <w:r>
        <w:t>Describe how the program monitors and evaluates its effectiveness.</w:t>
      </w:r>
    </w:p>
    <w:p w14:paraId="447B9965" w14:textId="42CB8D04" w:rsidR="003B32B1" w:rsidRPr="00BC3254" w:rsidRDefault="003B32B1" w:rsidP="00176CD4">
      <w:pPr>
        <w:pStyle w:val="ListParagraph"/>
        <w:spacing w:after="0" w:line="240" w:lineRule="auto"/>
        <w:rPr>
          <w:rFonts w:cstheme="minorHAnsi"/>
        </w:rPr>
      </w:pPr>
      <w:r w:rsidRPr="00176CD4">
        <w:rPr>
          <w:rFonts w:eastAsiaTheme="minorHAnsi"/>
          <w:color w:val="0070C0"/>
          <w:sz w:val="24"/>
          <w:szCs w:val="24"/>
        </w:rPr>
        <w:t xml:space="preserve">We </w:t>
      </w:r>
      <w:r w:rsidR="000F1D79">
        <w:rPr>
          <w:rFonts w:eastAsiaTheme="minorHAnsi"/>
          <w:color w:val="0070C0"/>
          <w:sz w:val="24"/>
          <w:szCs w:val="24"/>
        </w:rPr>
        <w:t xml:space="preserve">will </w:t>
      </w:r>
      <w:r w:rsidRPr="00176CD4">
        <w:rPr>
          <w:rFonts w:eastAsiaTheme="minorHAnsi"/>
          <w:color w:val="0070C0"/>
          <w:sz w:val="24"/>
          <w:szCs w:val="24"/>
        </w:rPr>
        <w:t>gather data regarding success and retention as well as class enrollment trends</w:t>
      </w:r>
      <w:r w:rsidR="000F1D79">
        <w:rPr>
          <w:rFonts w:eastAsiaTheme="minorHAnsi"/>
          <w:color w:val="0070C0"/>
          <w:sz w:val="24"/>
          <w:szCs w:val="24"/>
        </w:rPr>
        <w:t xml:space="preserve"> as they become available</w:t>
      </w:r>
      <w:r w:rsidRPr="00176CD4">
        <w:rPr>
          <w:rFonts w:eastAsiaTheme="minorHAnsi"/>
          <w:color w:val="0070C0"/>
          <w:sz w:val="24"/>
          <w:szCs w:val="24"/>
        </w:rPr>
        <w:t>.</w:t>
      </w:r>
    </w:p>
    <w:p w14:paraId="3CBCBB8A" w14:textId="77777777" w:rsidR="000F1D79" w:rsidRPr="00176CD4" w:rsidRDefault="00574FAF" w:rsidP="00574FAF">
      <w:pPr>
        <w:pStyle w:val="ListParagraph"/>
        <w:numPr>
          <w:ilvl w:val="0"/>
          <w:numId w:val="4"/>
        </w:numPr>
        <w:spacing w:after="0" w:line="240" w:lineRule="auto"/>
        <w:rPr>
          <w:rFonts w:cstheme="minorHAnsi"/>
        </w:rPr>
      </w:pPr>
      <w:r>
        <w:t>Describe how the program engages all unit members in the self-evaluation dialog and process.</w:t>
      </w:r>
    </w:p>
    <w:p w14:paraId="0B9AAE0A" w14:textId="737B1133" w:rsidR="00574FAF" w:rsidRPr="000F1D79" w:rsidRDefault="000F1D79" w:rsidP="00176CD4">
      <w:pPr>
        <w:spacing w:after="0" w:line="240" w:lineRule="auto"/>
        <w:ind w:left="720"/>
        <w:rPr>
          <w:rFonts w:cstheme="minorHAnsi"/>
        </w:rPr>
      </w:pPr>
      <w:r>
        <w:rPr>
          <w:rFonts w:eastAsiaTheme="minorHAnsi"/>
          <w:color w:val="0070C0"/>
          <w:sz w:val="24"/>
          <w:szCs w:val="24"/>
        </w:rPr>
        <w:t>Up until this (</w:t>
      </w:r>
      <w:proofErr w:type="gramStart"/>
      <w:r>
        <w:rPr>
          <w:rFonts w:eastAsiaTheme="minorHAnsi"/>
          <w:color w:val="0070C0"/>
          <w:sz w:val="24"/>
          <w:szCs w:val="24"/>
        </w:rPr>
        <w:t>Fall</w:t>
      </w:r>
      <w:proofErr w:type="gramEnd"/>
      <w:r>
        <w:rPr>
          <w:rFonts w:eastAsiaTheme="minorHAnsi"/>
          <w:color w:val="0070C0"/>
          <w:sz w:val="24"/>
          <w:szCs w:val="24"/>
        </w:rPr>
        <w:t xml:space="preserve"> 2015) semester, all courses were taught by one faculty member. With the addition of a new faculty member (see section II.A.2), we plan to discuss and coordinate assessments and best practices.</w:t>
      </w:r>
    </w:p>
    <w:p w14:paraId="48137446" w14:textId="77777777" w:rsidR="002B32F4" w:rsidRDefault="002B32F4" w:rsidP="00574FAF">
      <w:pPr>
        <w:pStyle w:val="ListParagraph"/>
        <w:numPr>
          <w:ilvl w:val="0"/>
          <w:numId w:val="4"/>
        </w:numPr>
        <w:spacing w:after="0" w:line="240" w:lineRule="auto"/>
        <w:rPr>
          <w:rFonts w:cstheme="minorHAnsi"/>
        </w:rPr>
      </w:pPr>
      <w:r>
        <w:rPr>
          <w:rFonts w:cstheme="minorHAnsi"/>
        </w:rPr>
        <w:t>Provide recent data on the measurement of the PLOs/AUS., as well as a brief summary of findings.</w:t>
      </w:r>
    </w:p>
    <w:p w14:paraId="3CD41CD7" w14:textId="306334A8" w:rsidR="001A5BA6" w:rsidRPr="002B32F4" w:rsidRDefault="001A5BA6" w:rsidP="00176CD4">
      <w:pPr>
        <w:pStyle w:val="ListParagraph"/>
        <w:spacing w:after="0" w:line="240" w:lineRule="auto"/>
        <w:rPr>
          <w:rFonts w:cstheme="minorHAnsi"/>
        </w:rPr>
      </w:pPr>
      <w:r w:rsidRPr="00134E58">
        <w:rPr>
          <w:rFonts w:eastAsiaTheme="minorHAnsi"/>
          <w:color w:val="0070C0"/>
          <w:sz w:val="24"/>
          <w:szCs w:val="24"/>
        </w:rPr>
        <w:t>Does not apply.</w:t>
      </w:r>
      <w:r>
        <w:rPr>
          <w:rFonts w:eastAsiaTheme="minorHAnsi"/>
          <w:color w:val="0070C0"/>
          <w:sz w:val="24"/>
          <w:szCs w:val="24"/>
        </w:rPr>
        <w:t xml:space="preserve"> See explanation in part B of IV. Program Assessment.</w:t>
      </w:r>
    </w:p>
    <w:p w14:paraId="2D607593" w14:textId="77777777" w:rsidR="00574FAF" w:rsidRPr="00176CD4" w:rsidRDefault="00574FAF" w:rsidP="00574FAF">
      <w:pPr>
        <w:pStyle w:val="ListParagraph"/>
        <w:numPr>
          <w:ilvl w:val="0"/>
          <w:numId w:val="4"/>
        </w:numPr>
        <w:spacing w:after="0" w:line="240" w:lineRule="auto"/>
        <w:rPr>
          <w:rFonts w:cstheme="minorHAnsi"/>
        </w:rPr>
      </w:pPr>
      <w:r>
        <w:t>What have the program’s PLO’s/AUO’s revealed or confirmed in the past three years?</w:t>
      </w:r>
    </w:p>
    <w:p w14:paraId="0E8EF153" w14:textId="1CCCADDC" w:rsidR="00F84FC5" w:rsidRPr="00BC3254" w:rsidRDefault="00F84FC5" w:rsidP="00176CD4">
      <w:pPr>
        <w:pStyle w:val="ListParagraph"/>
        <w:spacing w:after="0" w:line="240" w:lineRule="auto"/>
        <w:rPr>
          <w:rFonts w:cstheme="minorHAnsi"/>
        </w:rPr>
      </w:pPr>
      <w:r w:rsidRPr="00134E58">
        <w:rPr>
          <w:rFonts w:eastAsiaTheme="minorHAnsi"/>
          <w:color w:val="0070C0"/>
          <w:sz w:val="24"/>
          <w:szCs w:val="24"/>
        </w:rPr>
        <w:t>Does not apply.</w:t>
      </w:r>
      <w:r>
        <w:rPr>
          <w:rFonts w:eastAsiaTheme="minorHAnsi"/>
          <w:color w:val="0070C0"/>
          <w:sz w:val="24"/>
          <w:szCs w:val="24"/>
        </w:rPr>
        <w:t xml:space="preserve"> See explanation in part B of IV. Program Assessment.</w:t>
      </w:r>
    </w:p>
    <w:p w14:paraId="688B6191" w14:textId="43CB5C20" w:rsidR="00574FAF" w:rsidRPr="00E04250" w:rsidRDefault="00574FAF" w:rsidP="00574FAF">
      <w:pPr>
        <w:pStyle w:val="ListParagraph"/>
        <w:numPr>
          <w:ilvl w:val="0"/>
          <w:numId w:val="4"/>
        </w:numPr>
        <w:spacing w:after="0" w:line="240" w:lineRule="auto"/>
        <w:rPr>
          <w:rFonts w:cstheme="minorHAnsi"/>
        </w:rPr>
      </w:pPr>
      <w:r w:rsidRPr="002B32F4">
        <w:rPr>
          <w:i/>
        </w:rPr>
        <w:t>If applicable,</w:t>
      </w:r>
      <w:r>
        <w:t xml:space="preserve"> list other information, data feedback or metrics to assess the program’s effectiveness (e.g., surveys, job placement, transfer rates, output measurements).  </w:t>
      </w:r>
      <w:r w:rsidR="00AC1FC9">
        <w:rPr>
          <w:rFonts w:eastAsiaTheme="minorHAnsi"/>
          <w:color w:val="0070C0"/>
          <w:sz w:val="24"/>
          <w:szCs w:val="24"/>
        </w:rPr>
        <w:t>N/A</w:t>
      </w:r>
    </w:p>
    <w:p w14:paraId="462AD75C" w14:textId="77777777" w:rsidR="00574FAF" w:rsidRDefault="00574FAF" w:rsidP="00574FAF">
      <w:pPr>
        <w:pStyle w:val="ListParagraph"/>
        <w:numPr>
          <w:ilvl w:val="0"/>
          <w:numId w:val="4"/>
        </w:numPr>
        <w:spacing w:after="0" w:line="240" w:lineRule="auto"/>
      </w:pPr>
      <w:r w:rsidRPr="00E04250">
        <w:t>How do course level student learning outcomes align with program learning outcomes?  Instructional programs can combine questions C and D for one response (SLO/PLO/ILO).</w:t>
      </w:r>
    </w:p>
    <w:p w14:paraId="6F7A3E03" w14:textId="7E1FC112" w:rsidR="0007555A" w:rsidRPr="00176CD4" w:rsidRDefault="0007555A" w:rsidP="00176CD4">
      <w:pPr>
        <w:pStyle w:val="ListParagraph"/>
        <w:spacing w:after="0" w:line="240" w:lineRule="auto"/>
        <w:rPr>
          <w:rFonts w:eastAsiaTheme="minorHAnsi"/>
          <w:color w:val="0070C0"/>
          <w:sz w:val="24"/>
          <w:szCs w:val="24"/>
        </w:rPr>
      </w:pPr>
      <w:r w:rsidRPr="00176CD4">
        <w:rPr>
          <w:rFonts w:eastAsiaTheme="minorHAnsi"/>
          <w:color w:val="0070C0"/>
          <w:sz w:val="24"/>
          <w:szCs w:val="24"/>
        </w:rPr>
        <w:t>The course level outcomes directly relate to the program level outcomes. Students are measured as they progress through the courses and their skills are honed with each course. All courses in the program have a measurement in the program level, except for the two physics courses – these were required by the TMC and are loosely related to the program.</w:t>
      </w:r>
    </w:p>
    <w:p w14:paraId="7494BC89" w14:textId="77777777" w:rsidR="00574FAF" w:rsidRPr="00176CD4" w:rsidRDefault="00574FAF" w:rsidP="00574FAF">
      <w:pPr>
        <w:pStyle w:val="ListParagraph"/>
        <w:numPr>
          <w:ilvl w:val="0"/>
          <w:numId w:val="4"/>
        </w:numPr>
        <w:spacing w:after="0" w:line="240" w:lineRule="auto"/>
      </w:pPr>
      <w:r w:rsidRPr="00E04250">
        <w:t xml:space="preserve">How do the program learning outcomes </w:t>
      </w:r>
      <w:r>
        <w:t xml:space="preserve">or Administrative Unit Outcomes </w:t>
      </w:r>
      <w:r w:rsidRPr="00E04250">
        <w:t xml:space="preserve">align with Institutional Learning Outcomes? </w:t>
      </w:r>
      <w:r w:rsidRPr="005620FD">
        <w:rPr>
          <w:rFonts w:cstheme="minorHAnsi"/>
        </w:rPr>
        <w:t>All Student Affairs and Administrative Services should respond.</w:t>
      </w:r>
    </w:p>
    <w:p w14:paraId="4DFD9B10" w14:textId="659F82C3" w:rsidR="0007555A" w:rsidRPr="00176CD4" w:rsidRDefault="0007555A" w:rsidP="00176CD4">
      <w:pPr>
        <w:spacing w:after="0" w:line="240" w:lineRule="auto"/>
        <w:ind w:left="720"/>
        <w:rPr>
          <w:rFonts w:eastAsiaTheme="minorHAnsi"/>
          <w:color w:val="0070C0"/>
          <w:sz w:val="24"/>
          <w:szCs w:val="24"/>
        </w:rPr>
      </w:pPr>
      <w:r w:rsidRPr="00176CD4">
        <w:rPr>
          <w:rFonts w:eastAsiaTheme="minorHAnsi"/>
          <w:color w:val="0070C0"/>
          <w:sz w:val="24"/>
          <w:szCs w:val="24"/>
        </w:rPr>
        <w:t xml:space="preserve">Courses in the AS-T in Computer Science align with Area </w:t>
      </w:r>
      <w:proofErr w:type="gramStart"/>
      <w:r w:rsidRPr="00176CD4">
        <w:rPr>
          <w:rFonts w:eastAsiaTheme="minorHAnsi"/>
          <w:color w:val="0070C0"/>
          <w:sz w:val="24"/>
          <w:szCs w:val="24"/>
        </w:rPr>
        <w:t>I</w:t>
      </w:r>
      <w:proofErr w:type="gramEnd"/>
      <w:r w:rsidRPr="00176CD4">
        <w:rPr>
          <w:rFonts w:eastAsiaTheme="minorHAnsi"/>
          <w:color w:val="0070C0"/>
          <w:sz w:val="24"/>
          <w:szCs w:val="24"/>
        </w:rPr>
        <w:t xml:space="preserve"> and Area III. The skills required to master the PLOs enable students to think critically, abstractly, logically, and algorithmically – especially the latter because Computer Science is an algorithmic based discipline. The skills learned in the program are technology based and form the foundation for many jobs in technical fields.</w:t>
      </w:r>
    </w:p>
    <w:p w14:paraId="5B8CFDF3" w14:textId="77777777" w:rsidR="0007555A" w:rsidRPr="00176CD4" w:rsidRDefault="00574FAF" w:rsidP="00176CD4">
      <w:pPr>
        <w:pStyle w:val="ListParagraph"/>
        <w:keepNext/>
        <w:numPr>
          <w:ilvl w:val="0"/>
          <w:numId w:val="4"/>
        </w:numPr>
        <w:spacing w:after="0" w:line="240" w:lineRule="auto"/>
      </w:pPr>
      <w:r>
        <w:rPr>
          <w:rFonts w:cstheme="minorHAnsi"/>
        </w:rPr>
        <w:t>How did your program address Equity, specifically referencing the achievement gap and disproportionate impact</w:t>
      </w:r>
      <w:r w:rsidR="002B32F4">
        <w:rPr>
          <w:rFonts w:cstheme="minorHAnsi"/>
        </w:rPr>
        <w:t>, over this comprehensive cycle?</w:t>
      </w:r>
    </w:p>
    <w:p w14:paraId="0911C4FD" w14:textId="534FB46F" w:rsidR="00574FAF" w:rsidRPr="005620FD" w:rsidRDefault="0007555A" w:rsidP="00176CD4">
      <w:pPr>
        <w:pStyle w:val="ListParagraph"/>
        <w:keepNext/>
        <w:spacing w:after="0" w:line="240" w:lineRule="auto"/>
      </w:pPr>
      <w:r w:rsidRPr="00134E58">
        <w:rPr>
          <w:rFonts w:eastAsiaTheme="minorHAnsi"/>
          <w:color w:val="0070C0"/>
          <w:sz w:val="24"/>
          <w:szCs w:val="24"/>
        </w:rPr>
        <w:t>Does not apply.</w:t>
      </w:r>
      <w:r>
        <w:rPr>
          <w:rFonts w:eastAsiaTheme="minorHAnsi"/>
          <w:color w:val="0070C0"/>
          <w:sz w:val="24"/>
          <w:szCs w:val="24"/>
        </w:rPr>
        <w:t xml:space="preserve"> See explanation in part B of IV. Program Assessment.</w:t>
      </w:r>
    </w:p>
    <w:p w14:paraId="09BEE313" w14:textId="77777777" w:rsidR="00574FAF" w:rsidRPr="00E04250" w:rsidRDefault="00574FAF" w:rsidP="00574FAF">
      <w:pPr>
        <w:pStyle w:val="ListParagraph"/>
        <w:spacing w:after="0" w:line="240" w:lineRule="auto"/>
        <w:ind w:left="360"/>
      </w:pPr>
    </w:p>
    <w:p w14:paraId="7B19F61D"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14:paraId="2E03A8CD"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14:paraId="5D6F9A76"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14:paraId="1D85807A"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14:paraId="259E9978"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14:paraId="50725F91" w14:textId="77777777" w:rsidR="00574FAF" w:rsidRDefault="00574FAF" w:rsidP="00574FAF">
      <w:pPr>
        <w:pStyle w:val="ListParagraph"/>
        <w:spacing w:after="0" w:line="240" w:lineRule="auto"/>
        <w:ind w:left="360"/>
      </w:pPr>
    </w:p>
    <w:p w14:paraId="4EC928BF" w14:textId="77777777"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14:paraId="05FA5349" w14:textId="163AA771" w:rsidR="006D5AF1" w:rsidRPr="00E04250" w:rsidRDefault="006D5AF1" w:rsidP="00176CD4">
      <w:pPr>
        <w:pStyle w:val="ListParagraph"/>
        <w:spacing w:after="0" w:line="240" w:lineRule="auto"/>
        <w:rPr>
          <w:rFonts w:cstheme="minorHAnsi"/>
        </w:rPr>
      </w:pPr>
      <w:r>
        <w:rPr>
          <w:rFonts w:eastAsiaTheme="minorHAnsi"/>
          <w:color w:val="0070C0"/>
          <w:sz w:val="24"/>
          <w:szCs w:val="24"/>
        </w:rPr>
        <w:t xml:space="preserve">Students with a four-year degree in Computer Science are likely to be well-placed in the job market, and the Computer Science AS-T degree at Bakersfield College gets them half way there. Judging from the growth in the number of students taking the introductory programming course (COMP B11) – growing from 1 section/semester in 2011-2012 to 4 sections in </w:t>
      </w:r>
      <w:proofErr w:type="gramStart"/>
      <w:r>
        <w:rPr>
          <w:rFonts w:eastAsiaTheme="minorHAnsi"/>
          <w:color w:val="0070C0"/>
          <w:sz w:val="24"/>
          <w:szCs w:val="24"/>
        </w:rPr>
        <w:t>Fall</w:t>
      </w:r>
      <w:proofErr w:type="gramEnd"/>
      <w:r>
        <w:rPr>
          <w:rFonts w:eastAsiaTheme="minorHAnsi"/>
          <w:color w:val="0070C0"/>
          <w:sz w:val="24"/>
          <w:szCs w:val="24"/>
        </w:rPr>
        <w:t xml:space="preserve"> 2015, there is much interest and excitement surrounding this new program. Additionally, we have a new Computer Science club, which seems to be attracting a fair amount of interest.</w:t>
      </w:r>
    </w:p>
    <w:p w14:paraId="162D16E2" w14:textId="77777777"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14:paraId="12BA1B87" w14:textId="08BEB92D" w:rsidR="00B26C72" w:rsidRPr="00E04250" w:rsidRDefault="00B26C72" w:rsidP="00176CD4">
      <w:pPr>
        <w:pStyle w:val="ListParagraph"/>
        <w:spacing w:after="0" w:line="240" w:lineRule="auto"/>
        <w:rPr>
          <w:rFonts w:cstheme="minorHAnsi"/>
        </w:rPr>
      </w:pPr>
      <w:r w:rsidRPr="00176CD4">
        <w:rPr>
          <w:rFonts w:eastAsiaTheme="minorHAnsi"/>
          <w:color w:val="0070C0"/>
          <w:sz w:val="24"/>
          <w:szCs w:val="24"/>
        </w:rPr>
        <w:t>We need to gather assessment data for this new program.</w:t>
      </w:r>
    </w:p>
    <w:p w14:paraId="5AD39A5E" w14:textId="77777777" w:rsidR="00574FAF" w:rsidRPr="00E04250"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14:paraId="02D5DFD2" w14:textId="77777777" w:rsidR="00574FAF" w:rsidRPr="00E04250" w:rsidRDefault="00574FAF" w:rsidP="00574FAF">
      <w:pPr>
        <w:pStyle w:val="ListParagraph"/>
        <w:spacing w:after="0" w:line="240" w:lineRule="auto"/>
        <w:ind w:left="0"/>
        <w:rPr>
          <w:b/>
          <w:u w:val="single"/>
        </w:rPr>
      </w:pPr>
    </w:p>
    <w:p w14:paraId="61F81C55" w14:textId="77777777"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9" w:history="1">
        <w:r w:rsidRPr="00514063">
          <w:rPr>
            <w:rStyle w:val="Hyperlink"/>
          </w:rPr>
          <w:t>https://committees.kccd.edu/bc/committee/programreview</w:t>
        </w:r>
      </w:hyperlink>
    </w:p>
    <w:p w14:paraId="0663C6B2" w14:textId="77777777" w:rsidR="00574FAF" w:rsidRDefault="00574FAF" w:rsidP="00574FAF">
      <w:pPr>
        <w:spacing w:after="0" w:line="240" w:lineRule="auto"/>
      </w:pPr>
    </w:p>
    <w:p w14:paraId="3CCA4EAA" w14:textId="77777777"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14:paraId="3838ABD8" w14:textId="77777777" w:rsidR="00574FAF" w:rsidRPr="00E04250"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14:paraId="7125605F" w14:textId="77777777"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14:paraId="41EF13B9" w14:textId="77777777" w:rsidR="00574FA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14:paraId="7972831D" w14:textId="4E649ECC" w:rsidR="00035718" w:rsidRPr="00176CD4" w:rsidRDefault="00035718" w:rsidP="00176CD4">
      <w:pPr>
        <w:pStyle w:val="ListParagraph"/>
        <w:spacing w:after="0" w:line="240" w:lineRule="auto"/>
        <w:ind w:left="1440"/>
        <w:rPr>
          <w:rFonts w:eastAsiaTheme="minorHAnsi"/>
          <w:color w:val="0070C0"/>
          <w:sz w:val="24"/>
          <w:szCs w:val="24"/>
        </w:rPr>
      </w:pPr>
      <w:r w:rsidRPr="00176CD4">
        <w:rPr>
          <w:rFonts w:eastAsiaTheme="minorHAnsi"/>
          <w:color w:val="0070C0"/>
          <w:sz w:val="24"/>
          <w:szCs w:val="24"/>
        </w:rPr>
        <w:t>When teaching new classes, instructors may need to hone rusty skills and knowledge and learn new things. This learning is usually not in the form of an organized class, but from reading and doing on one's own.</w:t>
      </w:r>
      <w:r>
        <w:rPr>
          <w:rFonts w:eastAsiaTheme="minorHAnsi"/>
          <w:color w:val="0070C0"/>
          <w:sz w:val="24"/>
          <w:szCs w:val="24"/>
        </w:rPr>
        <w:t xml:space="preserve"> Of course doing so enables us to teach new material to students.</w:t>
      </w:r>
    </w:p>
    <w:p w14:paraId="0BD479C0" w14:textId="77777777"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14:paraId="714F708C" w14:textId="1688F35A" w:rsidR="00574FAF" w:rsidRPr="00176CD4" w:rsidRDefault="00035718" w:rsidP="002B32F4">
      <w:pPr>
        <w:pStyle w:val="ListParagraph"/>
        <w:spacing w:after="0" w:line="240" w:lineRule="auto"/>
        <w:ind w:left="1440"/>
        <w:rPr>
          <w:rFonts w:eastAsiaTheme="minorHAnsi"/>
          <w:color w:val="0070C0"/>
          <w:sz w:val="24"/>
          <w:szCs w:val="24"/>
        </w:rPr>
      </w:pPr>
      <w:r w:rsidRPr="00176CD4">
        <w:rPr>
          <w:rFonts w:eastAsiaTheme="minorHAnsi"/>
          <w:color w:val="0070C0"/>
          <w:sz w:val="24"/>
          <w:szCs w:val="24"/>
        </w:rPr>
        <w:t>None planned.</w:t>
      </w:r>
    </w:p>
    <w:p w14:paraId="0F9D94BD" w14:textId="77777777" w:rsidR="00A51876" w:rsidRDefault="00A51876" w:rsidP="002B32F4">
      <w:pPr>
        <w:pStyle w:val="ListParagraph"/>
        <w:spacing w:after="0" w:line="240" w:lineRule="auto"/>
        <w:ind w:left="1440"/>
      </w:pPr>
    </w:p>
    <w:p w14:paraId="2B5FBD1A" w14:textId="77777777"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14:paraId="12E648E4" w14:textId="77777777"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14:paraId="0E3F684C" w14:textId="3190E9E0" w:rsidR="00035718" w:rsidRPr="00176CD4" w:rsidRDefault="00035718" w:rsidP="00176CD4">
      <w:pPr>
        <w:pStyle w:val="ListParagraph"/>
        <w:spacing w:after="0" w:line="240" w:lineRule="auto"/>
        <w:ind w:left="1080"/>
        <w:rPr>
          <w:rFonts w:eastAsiaTheme="minorHAnsi"/>
          <w:color w:val="0070C0"/>
          <w:sz w:val="24"/>
          <w:szCs w:val="24"/>
        </w:rPr>
      </w:pPr>
      <w:r w:rsidRPr="00176CD4">
        <w:rPr>
          <w:rFonts w:eastAsiaTheme="minorHAnsi"/>
          <w:color w:val="0070C0"/>
          <w:sz w:val="24"/>
          <w:szCs w:val="24"/>
        </w:rPr>
        <w:t>It has not, as far as I know.</w:t>
      </w:r>
    </w:p>
    <w:p w14:paraId="27872061" w14:textId="5C45EB54"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r w:rsidR="00035718" w:rsidRPr="00176CD4">
        <w:rPr>
          <w:rFonts w:eastAsiaTheme="minorHAnsi"/>
          <w:color w:val="0070C0"/>
          <w:sz w:val="24"/>
          <w:szCs w:val="24"/>
        </w:rPr>
        <w:t>I don't know of any.</w:t>
      </w:r>
    </w:p>
    <w:p w14:paraId="05F20302" w14:textId="77777777" w:rsidR="00574FAF" w:rsidRDefault="00574FAF" w:rsidP="002B32F4">
      <w:pPr>
        <w:spacing w:after="0" w:line="240" w:lineRule="auto"/>
        <w:ind w:left="360"/>
        <w:rPr>
          <w:rFonts w:cstheme="minorHAnsi"/>
          <w:u w:val="single"/>
        </w:rPr>
      </w:pPr>
    </w:p>
    <w:p w14:paraId="306A0811" w14:textId="77777777"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14:paraId="6EC451AF" w14:textId="34276D10" w:rsidR="00574FAF"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A600C9">
        <w:t xml:space="preserve"> </w:t>
      </w:r>
      <w:r w:rsidR="00A600C9" w:rsidRPr="00176CD4">
        <w:rPr>
          <w:rFonts w:eastAsiaTheme="minorHAnsi"/>
          <w:color w:val="0070C0"/>
          <w:sz w:val="24"/>
          <w:szCs w:val="24"/>
        </w:rPr>
        <w:t>Some computers have been broken since the beginning of the semester (Fall 2015), which makes it difficult for each student to be able to use a computer when the class is full. Also, it can take a long time for students to be able to log in and be ready to work – that can necessitate work-arounds that are not ideal.</w:t>
      </w:r>
    </w:p>
    <w:p w14:paraId="7C7E9AC9" w14:textId="413208F7"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r w:rsidR="00A600C9">
        <w:t xml:space="preserve"> </w:t>
      </w:r>
      <w:r w:rsidR="00A600C9" w:rsidRPr="00176CD4">
        <w:rPr>
          <w:rFonts w:eastAsiaTheme="minorHAnsi"/>
          <w:color w:val="0070C0"/>
          <w:sz w:val="24"/>
          <w:szCs w:val="24"/>
        </w:rPr>
        <w:t>Faster, more up-to-date computers help remove stumbling blocks for students, so that they can concentrate on learning.</w:t>
      </w:r>
    </w:p>
    <w:p w14:paraId="200506BC" w14:textId="77777777"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14:paraId="2A366C42" w14:textId="6F8E79E8" w:rsidR="003353F8" w:rsidRDefault="003353F8" w:rsidP="00176CD4">
      <w:pPr>
        <w:pStyle w:val="ListParagraph"/>
        <w:spacing w:after="0" w:line="240" w:lineRule="auto"/>
        <w:ind w:left="1080"/>
        <w:contextualSpacing w:val="0"/>
      </w:pPr>
      <w:r w:rsidRPr="00176CD4">
        <w:rPr>
          <w:rFonts w:eastAsiaTheme="minorHAnsi"/>
          <w:color w:val="0070C0"/>
          <w:sz w:val="24"/>
          <w:szCs w:val="24"/>
        </w:rPr>
        <w:t>We make full use of in-class computers, projectors, software (compilers, assemblers). In addition, we have a virtual server at the district office that we are using for the COMP B13 class (Computer Architecture and Organization).</w:t>
      </w:r>
    </w:p>
    <w:p w14:paraId="7BE01B8E" w14:textId="77777777" w:rsidR="00574FAF" w:rsidRPr="00E04250" w:rsidRDefault="00574FAF" w:rsidP="002B32F4">
      <w:pPr>
        <w:spacing w:after="0" w:line="240" w:lineRule="auto"/>
        <w:ind w:left="360"/>
        <w:rPr>
          <w:rFonts w:cstheme="minorHAnsi"/>
          <w:u w:val="single"/>
        </w:rPr>
      </w:pPr>
    </w:p>
    <w:p w14:paraId="5F8E1ECE" w14:textId="6304C3BA" w:rsidR="00574FAF" w:rsidRPr="00E04250" w:rsidRDefault="00574FAF" w:rsidP="002B32F4">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r w:rsidR="00C5007D">
        <w:rPr>
          <w:rFonts w:cstheme="minorHAnsi"/>
        </w:rPr>
        <w:t xml:space="preserve"> </w:t>
      </w:r>
    </w:p>
    <w:p w14:paraId="6A40A75D" w14:textId="77777777" w:rsidR="00574FAF" w:rsidRDefault="00574FAF" w:rsidP="002B32F4">
      <w:pPr>
        <w:spacing w:after="0" w:line="240" w:lineRule="auto"/>
        <w:ind w:left="360"/>
        <w:rPr>
          <w:b/>
          <w:u w:val="single"/>
        </w:rPr>
      </w:pPr>
    </w:p>
    <w:p w14:paraId="4D619584" w14:textId="77777777" w:rsidR="002B32F4" w:rsidRDefault="002B32F4" w:rsidP="00574FAF">
      <w:pPr>
        <w:spacing w:after="0" w:line="240" w:lineRule="auto"/>
        <w:rPr>
          <w:b/>
          <w:u w:val="single"/>
        </w:rPr>
      </w:pPr>
      <w:r>
        <w:rPr>
          <w:b/>
          <w:u w:val="single"/>
        </w:rPr>
        <w:t>VII</w:t>
      </w:r>
      <w:proofErr w:type="gramStart"/>
      <w:r>
        <w:rPr>
          <w:b/>
          <w:u w:val="single"/>
        </w:rPr>
        <w:t>.  Faculty</w:t>
      </w:r>
      <w:proofErr w:type="gramEnd"/>
      <w:r>
        <w:rPr>
          <w:b/>
          <w:u w:val="single"/>
        </w:rPr>
        <w:t xml:space="preserve"> and Staff Engagement:</w:t>
      </w:r>
    </w:p>
    <w:p w14:paraId="33B1D706" w14:textId="77777777"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14:paraId="48D591C2" w14:textId="31290293" w:rsidR="00C5007D" w:rsidRPr="00176CD4" w:rsidRDefault="00C5007D" w:rsidP="00176CD4">
      <w:pPr>
        <w:pStyle w:val="ListParagraph"/>
        <w:spacing w:after="0" w:line="240" w:lineRule="auto"/>
        <w:rPr>
          <w:rFonts w:eastAsiaTheme="minorHAnsi"/>
          <w:color w:val="0070C0"/>
          <w:sz w:val="24"/>
          <w:szCs w:val="24"/>
        </w:rPr>
      </w:pPr>
      <w:r w:rsidRPr="00176CD4">
        <w:rPr>
          <w:rFonts w:eastAsiaTheme="minorHAnsi"/>
          <w:color w:val="0070C0"/>
          <w:sz w:val="24"/>
          <w:szCs w:val="24"/>
        </w:rPr>
        <w:t xml:space="preserve">Our members have served on the Assessment and Program Review committees. Additionally, we sponsor the </w:t>
      </w:r>
      <w:r w:rsidRPr="00176CD4">
        <w:rPr>
          <w:rFonts w:eastAsiaTheme="minorHAnsi"/>
          <w:i/>
          <w:color w:val="0070C0"/>
          <w:sz w:val="24"/>
          <w:szCs w:val="24"/>
        </w:rPr>
        <w:t>Artificial Intelligence Computer Science Club</w:t>
      </w:r>
      <w:r w:rsidRPr="00176CD4">
        <w:rPr>
          <w:rFonts w:eastAsiaTheme="minorHAnsi"/>
          <w:color w:val="0070C0"/>
          <w:sz w:val="24"/>
          <w:szCs w:val="24"/>
        </w:rPr>
        <w:t>.</w:t>
      </w:r>
    </w:p>
    <w:p w14:paraId="4892D480" w14:textId="5FE711CA" w:rsidR="002B32F4" w:rsidRPr="002B32F4" w:rsidRDefault="002B32F4" w:rsidP="002B32F4">
      <w:pPr>
        <w:pStyle w:val="ListParagraph"/>
        <w:numPr>
          <w:ilvl w:val="0"/>
          <w:numId w:val="12"/>
        </w:numPr>
        <w:spacing w:after="0" w:line="240" w:lineRule="auto"/>
      </w:pPr>
      <w:r>
        <w:t>Instruction Only:  Discuss how adjunct faculty are included in departmental training, discussions and decision-making.</w:t>
      </w:r>
      <w:r w:rsidR="00C5007D">
        <w:t xml:space="preserve"> </w:t>
      </w:r>
      <w:r w:rsidR="00C5007D" w:rsidRPr="00176CD4">
        <w:rPr>
          <w:rFonts w:eastAsiaTheme="minorHAnsi"/>
          <w:color w:val="0070C0"/>
          <w:sz w:val="24"/>
          <w:szCs w:val="24"/>
        </w:rPr>
        <w:t>N/A</w:t>
      </w:r>
    </w:p>
    <w:p w14:paraId="43EF0BBD" w14:textId="77777777" w:rsidR="002B32F4" w:rsidRDefault="002B32F4" w:rsidP="00574FAF">
      <w:pPr>
        <w:spacing w:after="0" w:line="240" w:lineRule="auto"/>
        <w:rPr>
          <w:b/>
          <w:u w:val="single"/>
        </w:rPr>
      </w:pPr>
    </w:p>
    <w:p w14:paraId="44A23850" w14:textId="77777777"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14:paraId="1E57290F" w14:textId="77777777" w:rsidR="00574FAF" w:rsidRPr="00E04250"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14:paraId="10CEEFAE" w14:textId="77777777" w:rsidR="00574FAF" w:rsidRDefault="00574FAF" w:rsidP="00574FAF">
      <w:pPr>
        <w:spacing w:after="0" w:line="240" w:lineRule="auto"/>
        <w:rPr>
          <w:b/>
          <w:sz w:val="20"/>
          <w:szCs w:val="20"/>
          <w:u w:val="single"/>
        </w:rPr>
      </w:pPr>
    </w:p>
    <w:p w14:paraId="6DCDA7C5" w14:textId="77777777" w:rsidR="00574FAF" w:rsidRPr="00A51876"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14:paraId="05AA2E4D" w14:textId="5D44CF90" w:rsidR="00574FAF" w:rsidRPr="00E04250" w:rsidRDefault="00283F17" w:rsidP="00574FAF">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r>
        <w:rPr>
          <w:rFonts w:cstheme="minorHAnsi"/>
          <w:sz w:val="20"/>
          <w:szCs w:val="20"/>
        </w:rPr>
        <w:instrText xml:space="preserve"> </w:instrText>
      </w:r>
      <w:bookmarkStart w:id="9" w:name="Check16"/>
      <w:r>
        <w:rPr>
          <w:rFonts w:cstheme="minorHAnsi"/>
          <w:sz w:val="20"/>
          <w:szCs w:val="20"/>
        </w:rPr>
        <w:instrText xml:space="preserve">FORMCHECKBOX </w:instrText>
      </w:r>
      <w:r>
        <w:rPr>
          <w:rFonts w:cstheme="minorHAnsi"/>
          <w:sz w:val="20"/>
          <w:szCs w:val="20"/>
        </w:rPr>
      </w:r>
      <w:r>
        <w:rPr>
          <w:rFonts w:cstheme="minorHAnsi"/>
          <w:sz w:val="20"/>
          <w:szCs w:val="20"/>
        </w:rPr>
        <w:fldChar w:fldCharType="end"/>
      </w:r>
      <w:bookmarkEnd w:id="9"/>
      <w:r w:rsidR="00574FAF" w:rsidRPr="00E04250">
        <w:rPr>
          <w:rFonts w:cstheme="minorHAnsi"/>
          <w:sz w:val="20"/>
          <w:szCs w:val="20"/>
        </w:rPr>
        <w:t xml:space="preserve"> </w:t>
      </w:r>
      <w:hyperlink r:id="rId10" w:history="1">
        <w:r w:rsidR="00574FAF" w:rsidRPr="00E04250">
          <w:rPr>
            <w:rStyle w:val="Hyperlink"/>
            <w:color w:val="auto"/>
            <w:u w:val="none"/>
          </w:rPr>
          <w:t>Best Practices Form</w:t>
        </w:r>
      </w:hyperlink>
      <w:r w:rsidR="00574FAF" w:rsidRPr="00E04250">
        <w:rPr>
          <w:sz w:val="20"/>
          <w:szCs w:val="20"/>
        </w:rPr>
        <w:t xml:space="preserve"> </w:t>
      </w:r>
      <w:r w:rsidR="00574FAF" w:rsidRPr="00E04250">
        <w:rPr>
          <w:b/>
          <w:color w:val="CC0000"/>
          <w:sz w:val="20"/>
          <w:szCs w:val="20"/>
        </w:rPr>
        <w:t>(Required)</w:t>
      </w:r>
    </w:p>
    <w:p w14:paraId="6CBEEBA7" w14:textId="33DBABDE" w:rsidR="00574FAF" w:rsidRPr="00E04250" w:rsidRDefault="00283F17"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574FAF" w:rsidRPr="00E04250">
        <w:rPr>
          <w:rFonts w:cstheme="minorHAnsi"/>
          <w:sz w:val="20"/>
          <w:szCs w:val="20"/>
        </w:rPr>
        <w:t xml:space="preserve"> </w:t>
      </w:r>
      <w:r w:rsidR="00574FAF" w:rsidRPr="00E04250">
        <w:t>Curricular Review</w:t>
      </w:r>
      <w:r w:rsidR="00574FAF" w:rsidRPr="00E04250">
        <w:rPr>
          <w:sz w:val="20"/>
          <w:szCs w:val="20"/>
        </w:rPr>
        <w:t xml:space="preserve"> Form </w:t>
      </w:r>
      <w:r w:rsidR="00574FAF" w:rsidRPr="00E04250">
        <w:rPr>
          <w:b/>
          <w:color w:val="CC0000"/>
          <w:sz w:val="20"/>
          <w:szCs w:val="20"/>
        </w:rPr>
        <w:t>(Instructional Programs Required)</w:t>
      </w:r>
      <w:r w:rsidR="00574FAF" w:rsidRPr="00E04250">
        <w:rPr>
          <w:sz w:val="20"/>
          <w:szCs w:val="20"/>
        </w:rPr>
        <w:t xml:space="preserve"> </w:t>
      </w:r>
      <w:r w:rsidR="00574FAF" w:rsidRPr="00E04250">
        <w:rPr>
          <w:sz w:val="20"/>
          <w:szCs w:val="20"/>
        </w:rPr>
        <w:tab/>
      </w:r>
      <w:r w:rsidR="00574FAF" w:rsidRPr="00E04250">
        <w:rPr>
          <w:sz w:val="20"/>
          <w:szCs w:val="20"/>
        </w:rPr>
        <w:tab/>
      </w:r>
    </w:p>
    <w:p w14:paraId="736361E5" w14:textId="77777777" w:rsidR="00574FAF" w:rsidRDefault="00574FAF" w:rsidP="00574FAF">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353871">
        <w:rPr>
          <w:rFonts w:cstheme="minorHAnsi"/>
          <w:sz w:val="20"/>
          <w:szCs w:val="20"/>
        </w:rPr>
      </w:r>
      <w:r w:rsidR="00353871">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14:paraId="46AF94B0" w14:textId="77777777" w:rsidR="00574FAF" w:rsidRDefault="00574FAF" w:rsidP="00574FAF">
      <w:pPr>
        <w:spacing w:after="0" w:line="240" w:lineRule="auto"/>
        <w:rPr>
          <w:sz w:val="20"/>
          <w:szCs w:val="20"/>
        </w:rPr>
      </w:pPr>
      <w:r>
        <w:rPr>
          <w:sz w:val="20"/>
          <w:szCs w:val="20"/>
        </w:rPr>
        <w:t>~~~~~~~~~~~~~~~~~~~~~~~~~~~~~~~~~~~~~~~~~~~~~~~~~~~~~~~~~~~~~~~~~~~~~~~~~~~~~~~~~~~~~~~~~~~~~~~~~~~~~~~~~~~~~~~~~~~~~~~~~~~~~~~~~~~~~~~~~</w:t>
      </w:r>
    </w:p>
    <w:p w14:paraId="58E7FF93" w14:textId="77777777" w:rsidR="00574FAF" w:rsidRPr="00E04250" w:rsidRDefault="00574FAF" w:rsidP="00574FAF">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Pr="00E04250">
        <w:rPr>
          <w:rFonts w:cstheme="minorHAnsi"/>
          <w:sz w:val="20"/>
          <w:szCs w:val="20"/>
        </w:rPr>
        <w:instrText xml:space="preserve"> FORMCHECKBOX </w:instrText>
      </w:r>
      <w:r w:rsidR="00353871">
        <w:rPr>
          <w:rFonts w:cstheme="minorHAnsi"/>
          <w:sz w:val="20"/>
          <w:szCs w:val="20"/>
        </w:rPr>
      </w:r>
      <w:r w:rsidR="00353871">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2" w:history="1">
        <w:r w:rsidRPr="00E04250">
          <w:rPr>
            <w:rStyle w:val="Hyperlink"/>
            <w:color w:val="auto"/>
            <w:szCs w:val="20"/>
            <w:u w:val="none"/>
          </w:rPr>
          <w:t>Faculty Request Form</w:t>
        </w:r>
      </w:hyperlink>
      <w:r w:rsidRPr="00E04250">
        <w:rPr>
          <w:szCs w:val="20"/>
        </w:rPr>
        <w:tab/>
      </w:r>
      <w:r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Pr="00E04250">
        <w:rPr>
          <w:rFonts w:cstheme="minorHAnsi"/>
          <w:sz w:val="20"/>
          <w:szCs w:val="20"/>
        </w:rPr>
        <w:instrText xml:space="preserve"> FORMCHECKBOX </w:instrText>
      </w:r>
      <w:r w:rsidR="00353871">
        <w:rPr>
          <w:rFonts w:cstheme="minorHAnsi"/>
          <w:sz w:val="20"/>
          <w:szCs w:val="20"/>
        </w:rPr>
      </w:r>
      <w:r w:rsidR="00353871">
        <w:rPr>
          <w:rFonts w:cstheme="minorHAnsi"/>
          <w:sz w:val="20"/>
          <w:szCs w:val="20"/>
        </w:rPr>
        <w:fldChar w:fldCharType="separate"/>
      </w:r>
      <w:r w:rsidRPr="00E04250">
        <w:rPr>
          <w:rFonts w:cstheme="minorHAnsi"/>
          <w:sz w:val="20"/>
          <w:szCs w:val="20"/>
        </w:rPr>
        <w:fldChar w:fldCharType="end"/>
      </w:r>
      <w:r w:rsidRPr="00E04250">
        <w:rPr>
          <w:rFonts w:cstheme="minorHAnsi"/>
          <w:szCs w:val="20"/>
        </w:rPr>
        <w:t xml:space="preserve"> </w:t>
      </w:r>
      <w:hyperlink r:id="rId13" w:history="1">
        <w:r w:rsidRPr="00E04250">
          <w:rPr>
            <w:rStyle w:val="Hyperlink"/>
            <w:color w:val="auto"/>
            <w:szCs w:val="20"/>
            <w:u w:val="none"/>
          </w:rPr>
          <w:t>Classified Request Form</w:t>
        </w:r>
      </w:hyperlink>
      <w:r w:rsidRPr="00E04250">
        <w:rPr>
          <w:sz w:val="20"/>
          <w:szCs w:val="20"/>
        </w:rPr>
        <w:t xml:space="preserve"> </w:t>
      </w:r>
      <w:r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353871">
        <w:rPr>
          <w:rFonts w:cstheme="minorHAnsi"/>
          <w:sz w:val="20"/>
          <w:szCs w:val="20"/>
        </w:rPr>
      </w:r>
      <w:r w:rsidR="00353871">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4" w:history="1">
        <w:r>
          <w:rPr>
            <w:rStyle w:val="Hyperlink"/>
            <w:rFonts w:cstheme="minorHAnsi"/>
            <w:color w:val="auto"/>
            <w:u w:val="none"/>
          </w:rPr>
          <w:t xml:space="preserve">Budget </w:t>
        </w:r>
        <w:r w:rsidRPr="00E04250">
          <w:rPr>
            <w:rStyle w:val="Hyperlink"/>
            <w:rFonts w:cstheme="minorHAnsi"/>
            <w:color w:val="auto"/>
            <w:u w:val="none"/>
          </w:rPr>
          <w:t>Form</w:t>
        </w:r>
      </w:hyperlink>
    </w:p>
    <w:p w14:paraId="574489DC" w14:textId="2253A687"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353871">
        <w:rPr>
          <w:rFonts w:cstheme="minorHAnsi"/>
          <w:sz w:val="20"/>
          <w:szCs w:val="20"/>
        </w:rPr>
      </w:r>
      <w:r w:rsidR="00353871">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Cs w:val="20"/>
        </w:rPr>
        <w:t>Professional Development Form</w:t>
      </w:r>
      <w:r w:rsidRPr="00E04250">
        <w:rPr>
          <w:color w:val="0000FF"/>
          <w:sz w:val="20"/>
          <w:szCs w:val="20"/>
        </w:rPr>
        <w:tab/>
      </w:r>
      <w:r w:rsidR="00283F17">
        <w:rPr>
          <w:rFonts w:cstheme="minorHAnsi"/>
          <w:sz w:val="20"/>
          <w:szCs w:val="20"/>
        </w:rPr>
        <w:fldChar w:fldCharType="begin">
          <w:ffData>
            <w:name w:val="Check14"/>
            <w:enabled/>
            <w:calcOnExit w:val="0"/>
            <w:checkBox>
              <w:sizeAuto/>
              <w:default w:val="1"/>
            </w:checkBox>
          </w:ffData>
        </w:fldChar>
      </w:r>
      <w:r w:rsidR="00283F17">
        <w:rPr>
          <w:rFonts w:cstheme="minorHAnsi"/>
          <w:sz w:val="20"/>
          <w:szCs w:val="20"/>
        </w:rPr>
        <w:instrText xml:space="preserve"> </w:instrText>
      </w:r>
      <w:bookmarkStart w:id="10" w:name="Check14"/>
      <w:r w:rsidR="00283F17">
        <w:rPr>
          <w:rFonts w:cstheme="minorHAnsi"/>
          <w:sz w:val="20"/>
          <w:szCs w:val="20"/>
        </w:rPr>
        <w:instrText xml:space="preserve">FORMCHECKBOX </w:instrText>
      </w:r>
      <w:r w:rsidR="00283F17">
        <w:rPr>
          <w:rFonts w:cstheme="minorHAnsi"/>
          <w:sz w:val="20"/>
          <w:szCs w:val="20"/>
        </w:rPr>
      </w:r>
      <w:r w:rsidR="00283F17">
        <w:rPr>
          <w:rFonts w:cstheme="minorHAnsi"/>
          <w:sz w:val="20"/>
          <w:szCs w:val="20"/>
        </w:rPr>
        <w:fldChar w:fldCharType="end"/>
      </w:r>
      <w:bookmarkEnd w:id="10"/>
      <w:r w:rsidRPr="00E04250">
        <w:rPr>
          <w:rFonts w:cstheme="minorHAnsi"/>
          <w:sz w:val="20"/>
          <w:szCs w:val="20"/>
        </w:rPr>
        <w:t xml:space="preserve"> </w:t>
      </w:r>
      <w:hyperlink r:id="rId15" w:history="1">
        <w:r w:rsidRPr="00E04250">
          <w:rPr>
            <w:rStyle w:val="Hyperlink"/>
            <w:color w:val="auto"/>
            <w:u w:val="none"/>
          </w:rPr>
          <w:t>ISIT Form</w:t>
        </w:r>
      </w:hyperlink>
      <w:r w:rsidRPr="00E04250">
        <w:rPr>
          <w:sz w:val="20"/>
          <w:szCs w:val="20"/>
        </w:rPr>
        <w:tab/>
      </w:r>
      <w:r w:rsidRPr="00E04250">
        <w:rPr>
          <w:sz w:val="20"/>
          <w:szCs w:val="20"/>
        </w:rPr>
        <w:tab/>
      </w:r>
      <w:r w:rsidRPr="00E04250">
        <w:rPr>
          <w:sz w:val="20"/>
          <w:szCs w:val="20"/>
        </w:rPr>
        <w:tab/>
      </w:r>
      <w:r w:rsidR="00283F17">
        <w:rPr>
          <w:rFonts w:cstheme="minorHAnsi"/>
          <w:sz w:val="20"/>
          <w:szCs w:val="20"/>
        </w:rPr>
        <w:fldChar w:fldCharType="begin">
          <w:ffData>
            <w:name w:val="Check15"/>
            <w:enabled/>
            <w:calcOnExit w:val="0"/>
            <w:checkBox>
              <w:sizeAuto/>
              <w:default w:val="1"/>
            </w:checkBox>
          </w:ffData>
        </w:fldChar>
      </w:r>
      <w:r w:rsidR="00283F17">
        <w:rPr>
          <w:rFonts w:cstheme="minorHAnsi"/>
          <w:sz w:val="20"/>
          <w:szCs w:val="20"/>
        </w:rPr>
        <w:instrText xml:space="preserve"> </w:instrText>
      </w:r>
      <w:bookmarkStart w:id="11" w:name="Check15"/>
      <w:r w:rsidR="00283F17">
        <w:rPr>
          <w:rFonts w:cstheme="minorHAnsi"/>
          <w:sz w:val="20"/>
          <w:szCs w:val="20"/>
        </w:rPr>
        <w:instrText xml:space="preserve">FORMCHECKBOX </w:instrText>
      </w:r>
      <w:r w:rsidR="00283F17">
        <w:rPr>
          <w:rFonts w:cstheme="minorHAnsi"/>
          <w:sz w:val="20"/>
          <w:szCs w:val="20"/>
        </w:rPr>
      </w:r>
      <w:r w:rsidR="00283F17">
        <w:rPr>
          <w:rFonts w:cstheme="minorHAnsi"/>
          <w:sz w:val="20"/>
          <w:szCs w:val="20"/>
        </w:rPr>
        <w:fldChar w:fldCharType="end"/>
      </w:r>
      <w:bookmarkEnd w:id="11"/>
      <w:r w:rsidRPr="00E04250">
        <w:rPr>
          <w:rFonts w:cstheme="minorHAnsi"/>
          <w:sz w:val="20"/>
          <w:szCs w:val="20"/>
        </w:rPr>
        <w:t xml:space="preserve"> </w:t>
      </w:r>
      <w:hyperlink r:id="rId16" w:history="1">
        <w:r w:rsidRPr="00E04250">
          <w:rPr>
            <w:rStyle w:val="Hyperlink"/>
            <w:color w:val="auto"/>
            <w:u w:val="none"/>
          </w:rPr>
          <w:t>Facilities Form</w:t>
        </w:r>
      </w:hyperlink>
      <w:r w:rsidRPr="00E04250">
        <w:t xml:space="preserve"> </w:t>
      </w:r>
      <w:r>
        <w:t>(Includes Equipment)</w:t>
      </w:r>
      <w:r w:rsidRPr="00E04250">
        <w:rPr>
          <w:sz w:val="20"/>
          <w:szCs w:val="20"/>
        </w:rPr>
        <w:tab/>
      </w:r>
      <w:r w:rsidRPr="00E04250">
        <w:rPr>
          <w:sz w:val="20"/>
          <w:szCs w:val="20"/>
        </w:rPr>
        <w:tab/>
      </w:r>
      <w:r w:rsidRPr="00E04250">
        <w:rPr>
          <w:sz w:val="20"/>
          <w:szCs w:val="20"/>
        </w:rPr>
        <w:tab/>
      </w:r>
    </w:p>
    <w:p w14:paraId="7B69A67E" w14:textId="77777777" w:rsidR="00574FAF" w:rsidRPr="00E04250" w:rsidRDefault="00574FAF" w:rsidP="00574FAF">
      <w:pPr>
        <w:spacing w:after="0" w:line="240" w:lineRule="auto"/>
        <w:rPr>
          <w:sz w:val="20"/>
          <w:szCs w:val="20"/>
        </w:rPr>
      </w:pPr>
      <w:r w:rsidRPr="00E04250">
        <w:rPr>
          <w:sz w:val="20"/>
          <w:szCs w:val="20"/>
        </w:rPr>
        <w:tab/>
      </w:r>
    </w:p>
    <w:p w14:paraId="1F252D5B" w14:textId="77777777" w:rsidR="00574FAF"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353871">
        <w:rPr>
          <w:rFonts w:cstheme="minorHAnsi"/>
          <w:sz w:val="20"/>
          <w:szCs w:val="20"/>
        </w:rPr>
      </w:r>
      <w:r w:rsidR="00353871">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 w:val="20"/>
          <w:szCs w:val="20"/>
        </w:rPr>
        <w:t>Other: ____________________</w:t>
      </w:r>
      <w:r>
        <w:rPr>
          <w:sz w:val="20"/>
          <w:szCs w:val="20"/>
        </w:rPr>
        <w:t xml:space="preserve"> </w:t>
      </w:r>
    </w:p>
    <w:p w14:paraId="7049C004" w14:textId="77777777" w:rsidR="00574FAF" w:rsidRDefault="00574FAF" w:rsidP="00574FAF">
      <w:pPr>
        <w:spacing w:after="0" w:line="240" w:lineRule="auto"/>
        <w:rPr>
          <w:sz w:val="20"/>
          <w:szCs w:val="20"/>
        </w:rPr>
      </w:pPr>
    </w:p>
    <w:p w14:paraId="58584FFD" w14:textId="77777777" w:rsidR="00574FAF" w:rsidRDefault="00574FAF" w:rsidP="00574FAF">
      <w:pPr>
        <w:spacing w:after="0" w:line="240" w:lineRule="auto"/>
        <w:rPr>
          <w:sz w:val="20"/>
          <w:szCs w:val="20"/>
        </w:rPr>
      </w:pPr>
    </w:p>
    <w:p w14:paraId="4F018489" w14:textId="77777777" w:rsidR="00574FAF" w:rsidRDefault="00574FAF" w:rsidP="00574FAF">
      <w:pPr>
        <w:spacing w:after="0" w:line="240" w:lineRule="auto"/>
        <w:rPr>
          <w:b/>
          <w:i/>
          <w:u w:val="single"/>
        </w:rPr>
      </w:pPr>
    </w:p>
    <w:p w14:paraId="08465DA1" w14:textId="77777777" w:rsidR="00F00ACA" w:rsidRDefault="00F00ACA"/>
    <w:sectPr w:rsidR="00F00ACA" w:rsidSect="00A12AC6">
      <w:footerReference w:type="default" r:id="rId17"/>
      <w:pgSz w:w="15840" w:h="12240" w:orient="landscape"/>
      <w:pgMar w:top="720" w:right="720" w:bottom="432"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al Mendoza" w:date="2015-08-29T15:56:00Z" w:initials="HM">
    <w:p w14:paraId="650E6AC4" w14:textId="77777777" w:rsidR="00B344AE" w:rsidRDefault="00B344AE" w:rsidP="00B344AE">
      <w:pPr>
        <w:pStyle w:val="CommentText"/>
      </w:pPr>
      <w:r>
        <w:rPr>
          <w:rStyle w:val="CommentReference"/>
        </w:rPr>
        <w:annotationRef/>
      </w:r>
      <w:r>
        <w:rPr>
          <w:noProof/>
        </w:rPr>
        <w:t>This is lame, but follows the model presented in the Program Review Handbook.</w:t>
      </w:r>
    </w:p>
  </w:comment>
  <w:comment w:id="3" w:author="Hal Mendoza" w:date="2015-08-29T16:20:00Z" w:initials="HM">
    <w:p w14:paraId="1DCE383D" w14:textId="021E7D14" w:rsidR="00AC296C" w:rsidRDefault="00AC296C" w:rsidP="00AC296C">
      <w:pPr>
        <w:pStyle w:val="CommentText"/>
      </w:pPr>
      <w:r>
        <w:rPr>
          <w:rStyle w:val="CommentReference"/>
        </w:rPr>
        <w:annotationRef/>
      </w:r>
      <w:r w:rsidR="001055F5" w:rsidRPr="00B344AE">
        <w:rPr>
          <w:noProof/>
          <w:color w:val="0070C0"/>
        </w:rPr>
        <w:t xml:space="preserve">From </w:t>
      </w:r>
      <w:r w:rsidRPr="00B344AE">
        <w:rPr>
          <w:noProof/>
          <w:color w:val="0070C0"/>
        </w:rPr>
        <w:t>Revised</w:t>
      </w:r>
      <w:r w:rsidR="001055F5" w:rsidRPr="00B344AE">
        <w:rPr>
          <w:noProof/>
          <w:color w:val="0070C0"/>
        </w:rPr>
        <w:t xml:space="preserve"> b</w:t>
      </w:r>
      <w:r w:rsidRPr="00B344AE">
        <w:rPr>
          <w:noProof/>
          <w:color w:val="0070C0"/>
        </w:rPr>
        <w:t>y:</w:t>
      </w:r>
      <w:r w:rsidR="001055F5" w:rsidRPr="00B344AE">
        <w:rPr>
          <w:noProof/>
          <w:color w:val="0070C0"/>
        </w:rPr>
        <w:t xml:space="preserve"> </w:t>
      </w:r>
      <w:r w:rsidRPr="00B344AE">
        <w:rPr>
          <w:noProof/>
          <w:color w:val="0070C0"/>
        </w:rPr>
        <w:t>Program Review Committee (May 12, 2014, Final) Program Review – Annual Update</w:t>
      </w:r>
      <w:r w:rsidRPr="00B344AE">
        <w:rPr>
          <w:color w:val="0070C0"/>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0E6AC4" w15:done="0"/>
  <w15:commentEx w15:paraId="1DCE38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00B15" w14:textId="77777777" w:rsidR="00A12AC6" w:rsidRDefault="00A12AC6">
      <w:pPr>
        <w:spacing w:after="0" w:line="240" w:lineRule="auto"/>
      </w:pPr>
      <w:r>
        <w:separator/>
      </w:r>
    </w:p>
  </w:endnote>
  <w:endnote w:type="continuationSeparator" w:id="0">
    <w:p w14:paraId="5C346232" w14:textId="77777777" w:rsidR="00A12AC6" w:rsidRDefault="00A12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CA8DC" w14:textId="77777777" w:rsidR="00A12AC6"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353871" w:rsidRPr="00353871">
      <w:rPr>
        <w:rFonts w:asciiTheme="minorHAnsi" w:eastAsiaTheme="majorEastAsia" w:hAnsiTheme="minorHAnsi" w:cstheme="minorHAnsi"/>
        <w:noProof/>
        <w:sz w:val="18"/>
        <w:szCs w:val="18"/>
      </w:rPr>
      <w:t>6</w:t>
    </w:r>
    <w:r w:rsidRPr="00C73841">
      <w:rPr>
        <w:rFonts w:asciiTheme="minorHAnsi" w:eastAsiaTheme="majorEastAsia" w:hAnsiTheme="minorHAnsi" w:cstheme="minorHAnsi"/>
        <w:noProof/>
        <w:sz w:val="18"/>
        <w:szCs w:val="18"/>
      </w:rPr>
      <w:fldChar w:fldCharType="end"/>
    </w:r>
  </w:p>
  <w:p w14:paraId="1C96BF77" w14:textId="77777777" w:rsidR="00A12AC6" w:rsidRDefault="00A12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E39DB" w14:textId="77777777" w:rsidR="00A12AC6" w:rsidRDefault="00A12AC6">
      <w:pPr>
        <w:spacing w:after="0" w:line="240" w:lineRule="auto"/>
      </w:pPr>
      <w:r>
        <w:separator/>
      </w:r>
    </w:p>
  </w:footnote>
  <w:footnote w:type="continuationSeparator" w:id="0">
    <w:p w14:paraId="5E562525" w14:textId="77777777" w:rsidR="00A12AC6" w:rsidRDefault="00A12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AE39F3"/>
    <w:multiLevelType w:val="hybridMultilevel"/>
    <w:tmpl w:val="CD6423D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2F5854"/>
    <w:multiLevelType w:val="hybridMultilevel"/>
    <w:tmpl w:val="E682C8C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1"/>
  </w:num>
  <w:num w:numId="5">
    <w:abstractNumId w:val="12"/>
  </w:num>
  <w:num w:numId="6">
    <w:abstractNumId w:val="0"/>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0"/>
  </w:num>
  <w:num w:numId="12">
    <w:abstractNumId w:val="2"/>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 Mendoza">
    <w15:presenceInfo w15:providerId="Windows Live" w15:userId="3ae5d24d965d19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F"/>
    <w:rsid w:val="0001409D"/>
    <w:rsid w:val="00035718"/>
    <w:rsid w:val="0007555A"/>
    <w:rsid w:val="000B0A42"/>
    <w:rsid w:val="000F1D79"/>
    <w:rsid w:val="001055F5"/>
    <w:rsid w:val="00151EB5"/>
    <w:rsid w:val="00176CD4"/>
    <w:rsid w:val="001A5BA6"/>
    <w:rsid w:val="001B19C8"/>
    <w:rsid w:val="001D1FE4"/>
    <w:rsid w:val="00206787"/>
    <w:rsid w:val="00274671"/>
    <w:rsid w:val="00283F17"/>
    <w:rsid w:val="00287300"/>
    <w:rsid w:val="002B32F4"/>
    <w:rsid w:val="003353F8"/>
    <w:rsid w:val="00353871"/>
    <w:rsid w:val="00397C4E"/>
    <w:rsid w:val="003B32B1"/>
    <w:rsid w:val="0042181F"/>
    <w:rsid w:val="004920B8"/>
    <w:rsid w:val="00574FAF"/>
    <w:rsid w:val="005B22D9"/>
    <w:rsid w:val="005C1298"/>
    <w:rsid w:val="0060630B"/>
    <w:rsid w:val="006132C5"/>
    <w:rsid w:val="00645B2B"/>
    <w:rsid w:val="00670D2F"/>
    <w:rsid w:val="006B3FA0"/>
    <w:rsid w:val="006C4B5C"/>
    <w:rsid w:val="006D5AF1"/>
    <w:rsid w:val="008A7379"/>
    <w:rsid w:val="009E04D1"/>
    <w:rsid w:val="00A12AC6"/>
    <w:rsid w:val="00A25287"/>
    <w:rsid w:val="00A51876"/>
    <w:rsid w:val="00A600C9"/>
    <w:rsid w:val="00A619E8"/>
    <w:rsid w:val="00AC1FC9"/>
    <w:rsid w:val="00AC296C"/>
    <w:rsid w:val="00B034D7"/>
    <w:rsid w:val="00B26C72"/>
    <w:rsid w:val="00B33BF0"/>
    <w:rsid w:val="00B344AE"/>
    <w:rsid w:val="00B67391"/>
    <w:rsid w:val="00B90B4B"/>
    <w:rsid w:val="00B93010"/>
    <w:rsid w:val="00BA2E03"/>
    <w:rsid w:val="00C5007D"/>
    <w:rsid w:val="00C86BCA"/>
    <w:rsid w:val="00CC6745"/>
    <w:rsid w:val="00D86805"/>
    <w:rsid w:val="00DA4006"/>
    <w:rsid w:val="00E45BF9"/>
    <w:rsid w:val="00E846AF"/>
    <w:rsid w:val="00E8670C"/>
    <w:rsid w:val="00F00ACA"/>
    <w:rsid w:val="00F84FC5"/>
    <w:rsid w:val="00FD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902D"/>
  <w15:docId w15:val="{F1AB0857-A361-4658-8AE4-5CBE7A13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styleId="Revision">
    <w:name w:val="Revision"/>
    <w:hidden/>
    <w:uiPriority w:val="99"/>
    <w:semiHidden/>
    <w:rsid w:val="006B3FA0"/>
    <w:pPr>
      <w:spacing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B3FA0"/>
    <w:rPr>
      <w:sz w:val="16"/>
      <w:szCs w:val="16"/>
    </w:rPr>
  </w:style>
  <w:style w:type="paragraph" w:styleId="CommentText">
    <w:name w:val="annotation text"/>
    <w:basedOn w:val="Normal"/>
    <w:link w:val="CommentTextChar"/>
    <w:uiPriority w:val="99"/>
    <w:semiHidden/>
    <w:unhideWhenUsed/>
    <w:rsid w:val="006B3FA0"/>
    <w:pPr>
      <w:spacing w:line="240" w:lineRule="auto"/>
    </w:pPr>
    <w:rPr>
      <w:sz w:val="20"/>
      <w:szCs w:val="20"/>
    </w:rPr>
  </w:style>
  <w:style w:type="character" w:customStyle="1" w:styleId="CommentTextChar">
    <w:name w:val="Comment Text Char"/>
    <w:basedOn w:val="DefaultParagraphFont"/>
    <w:link w:val="CommentText"/>
    <w:uiPriority w:val="99"/>
    <w:semiHidden/>
    <w:rsid w:val="006B3FA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3FA0"/>
    <w:rPr>
      <w:b/>
      <w:bCs/>
    </w:rPr>
  </w:style>
  <w:style w:type="character" w:customStyle="1" w:styleId="CommentSubjectChar">
    <w:name w:val="Comment Subject Char"/>
    <w:basedOn w:val="CommentTextChar"/>
    <w:link w:val="CommentSubject"/>
    <w:uiPriority w:val="99"/>
    <w:semiHidden/>
    <w:rsid w:val="006B3FA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B3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A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865">
      <w:bodyDiv w:val="1"/>
      <w:marLeft w:val="0"/>
      <w:marRight w:val="0"/>
      <w:marTop w:val="0"/>
      <w:marBottom w:val="0"/>
      <w:divBdr>
        <w:top w:val="none" w:sz="0" w:space="0" w:color="auto"/>
        <w:left w:val="none" w:sz="0" w:space="0" w:color="auto"/>
        <w:bottom w:val="none" w:sz="0" w:space="0" w:color="auto"/>
        <w:right w:val="none" w:sz="0" w:space="0" w:color="auto"/>
      </w:divBdr>
      <w:divsChild>
        <w:div w:id="90518518">
          <w:marLeft w:val="0"/>
          <w:marRight w:val="0"/>
          <w:marTop w:val="0"/>
          <w:marBottom w:val="0"/>
          <w:divBdr>
            <w:top w:val="none" w:sz="0" w:space="0" w:color="auto"/>
            <w:left w:val="none" w:sz="0" w:space="0" w:color="auto"/>
            <w:bottom w:val="none" w:sz="0" w:space="0" w:color="auto"/>
            <w:right w:val="none" w:sz="0" w:space="0" w:color="auto"/>
          </w:divBdr>
        </w:div>
        <w:div w:id="136848768">
          <w:marLeft w:val="0"/>
          <w:marRight w:val="0"/>
          <w:marTop w:val="0"/>
          <w:marBottom w:val="0"/>
          <w:divBdr>
            <w:top w:val="none" w:sz="0" w:space="0" w:color="auto"/>
            <w:left w:val="none" w:sz="0" w:space="0" w:color="auto"/>
            <w:bottom w:val="none" w:sz="0" w:space="0" w:color="auto"/>
            <w:right w:val="none" w:sz="0" w:space="0" w:color="auto"/>
          </w:divBdr>
        </w:div>
        <w:div w:id="372969556">
          <w:marLeft w:val="0"/>
          <w:marRight w:val="0"/>
          <w:marTop w:val="0"/>
          <w:marBottom w:val="0"/>
          <w:divBdr>
            <w:top w:val="none" w:sz="0" w:space="0" w:color="auto"/>
            <w:left w:val="none" w:sz="0" w:space="0" w:color="auto"/>
            <w:bottom w:val="none" w:sz="0" w:space="0" w:color="auto"/>
            <w:right w:val="none" w:sz="0" w:space="0" w:color="auto"/>
          </w:divBdr>
        </w:div>
        <w:div w:id="705832381">
          <w:marLeft w:val="0"/>
          <w:marRight w:val="0"/>
          <w:marTop w:val="0"/>
          <w:marBottom w:val="0"/>
          <w:divBdr>
            <w:top w:val="none" w:sz="0" w:space="0" w:color="auto"/>
            <w:left w:val="none" w:sz="0" w:space="0" w:color="auto"/>
            <w:bottom w:val="none" w:sz="0" w:space="0" w:color="auto"/>
            <w:right w:val="none" w:sz="0" w:space="0" w:color="auto"/>
          </w:divBdr>
        </w:div>
        <w:div w:id="1288008341">
          <w:marLeft w:val="0"/>
          <w:marRight w:val="0"/>
          <w:marTop w:val="0"/>
          <w:marBottom w:val="0"/>
          <w:divBdr>
            <w:top w:val="none" w:sz="0" w:space="0" w:color="auto"/>
            <w:left w:val="none" w:sz="0" w:space="0" w:color="auto"/>
            <w:bottom w:val="none" w:sz="0" w:space="0" w:color="auto"/>
            <w:right w:val="none" w:sz="0" w:space="0" w:color="auto"/>
          </w:divBdr>
        </w:div>
        <w:div w:id="1354264370">
          <w:marLeft w:val="0"/>
          <w:marRight w:val="0"/>
          <w:marTop w:val="0"/>
          <w:marBottom w:val="0"/>
          <w:divBdr>
            <w:top w:val="none" w:sz="0" w:space="0" w:color="auto"/>
            <w:left w:val="none" w:sz="0" w:space="0" w:color="auto"/>
            <w:bottom w:val="none" w:sz="0" w:space="0" w:color="auto"/>
            <w:right w:val="none" w:sz="0" w:space="0" w:color="auto"/>
          </w:divBdr>
        </w:div>
        <w:div w:id="1473060298">
          <w:marLeft w:val="0"/>
          <w:marRight w:val="0"/>
          <w:marTop w:val="0"/>
          <w:marBottom w:val="0"/>
          <w:divBdr>
            <w:top w:val="none" w:sz="0" w:space="0" w:color="auto"/>
            <w:left w:val="none" w:sz="0" w:space="0" w:color="auto"/>
            <w:bottom w:val="none" w:sz="0" w:space="0" w:color="auto"/>
            <w:right w:val="none" w:sz="0" w:space="0" w:color="auto"/>
          </w:divBdr>
        </w:div>
        <w:div w:id="1508014602">
          <w:marLeft w:val="0"/>
          <w:marRight w:val="0"/>
          <w:marTop w:val="0"/>
          <w:marBottom w:val="0"/>
          <w:divBdr>
            <w:top w:val="none" w:sz="0" w:space="0" w:color="auto"/>
            <w:left w:val="none" w:sz="0" w:space="0" w:color="auto"/>
            <w:bottom w:val="none" w:sz="0" w:space="0" w:color="auto"/>
            <w:right w:val="none" w:sz="0" w:space="0" w:color="auto"/>
          </w:divBdr>
        </w:div>
        <w:div w:id="1566867008">
          <w:marLeft w:val="0"/>
          <w:marRight w:val="0"/>
          <w:marTop w:val="0"/>
          <w:marBottom w:val="0"/>
          <w:divBdr>
            <w:top w:val="none" w:sz="0" w:space="0" w:color="auto"/>
            <w:left w:val="none" w:sz="0" w:space="0" w:color="auto"/>
            <w:bottom w:val="none" w:sz="0" w:space="0" w:color="auto"/>
            <w:right w:val="none" w:sz="0" w:space="0" w:color="auto"/>
          </w:divBdr>
        </w:div>
        <w:div w:id="1725174878">
          <w:marLeft w:val="0"/>
          <w:marRight w:val="0"/>
          <w:marTop w:val="0"/>
          <w:marBottom w:val="0"/>
          <w:divBdr>
            <w:top w:val="none" w:sz="0" w:space="0" w:color="auto"/>
            <w:left w:val="none" w:sz="0" w:space="0" w:color="auto"/>
            <w:bottom w:val="none" w:sz="0" w:space="0" w:color="auto"/>
            <w:right w:val="none" w:sz="0" w:space="0" w:color="auto"/>
          </w:divBdr>
        </w:div>
        <w:div w:id="1838495267">
          <w:marLeft w:val="0"/>
          <w:marRight w:val="0"/>
          <w:marTop w:val="0"/>
          <w:marBottom w:val="0"/>
          <w:divBdr>
            <w:top w:val="none" w:sz="0" w:space="0" w:color="auto"/>
            <w:left w:val="none" w:sz="0" w:space="0" w:color="auto"/>
            <w:bottom w:val="none" w:sz="0" w:space="0" w:color="auto"/>
            <w:right w:val="none" w:sz="0" w:space="0" w:color="auto"/>
          </w:divBdr>
        </w:div>
        <w:div w:id="1974170645">
          <w:marLeft w:val="0"/>
          <w:marRight w:val="0"/>
          <w:marTop w:val="0"/>
          <w:marBottom w:val="0"/>
          <w:divBdr>
            <w:top w:val="none" w:sz="0" w:space="0" w:color="auto"/>
            <w:left w:val="none" w:sz="0" w:space="0" w:color="auto"/>
            <w:bottom w:val="none" w:sz="0" w:space="0" w:color="auto"/>
            <w:right w:val="none" w:sz="0" w:space="0" w:color="auto"/>
          </w:divBdr>
        </w:div>
        <w:div w:id="2032952863">
          <w:marLeft w:val="0"/>
          <w:marRight w:val="0"/>
          <w:marTop w:val="0"/>
          <w:marBottom w:val="0"/>
          <w:divBdr>
            <w:top w:val="none" w:sz="0" w:space="0" w:color="auto"/>
            <w:left w:val="none" w:sz="0" w:space="0" w:color="auto"/>
            <w:bottom w:val="none" w:sz="0" w:space="0" w:color="auto"/>
            <w:right w:val="none" w:sz="0" w:space="0" w:color="auto"/>
          </w:divBdr>
        </w:div>
        <w:div w:id="2093240651">
          <w:marLeft w:val="0"/>
          <w:marRight w:val="0"/>
          <w:marTop w:val="0"/>
          <w:marBottom w:val="0"/>
          <w:divBdr>
            <w:top w:val="none" w:sz="0" w:space="0" w:color="auto"/>
            <w:left w:val="none" w:sz="0" w:space="0" w:color="auto"/>
            <w:bottom w:val="none" w:sz="0" w:space="0" w:color="auto"/>
            <w:right w:val="none" w:sz="0" w:space="0" w:color="auto"/>
          </w:divBdr>
        </w:div>
      </w:divsChild>
    </w:div>
    <w:div w:id="827282517">
      <w:bodyDiv w:val="1"/>
      <w:marLeft w:val="0"/>
      <w:marRight w:val="0"/>
      <w:marTop w:val="0"/>
      <w:marBottom w:val="0"/>
      <w:divBdr>
        <w:top w:val="none" w:sz="0" w:space="0" w:color="auto"/>
        <w:left w:val="none" w:sz="0" w:space="0" w:color="auto"/>
        <w:bottom w:val="none" w:sz="0" w:space="0" w:color="auto"/>
        <w:right w:val="none" w:sz="0" w:space="0" w:color="auto"/>
      </w:divBdr>
      <w:divsChild>
        <w:div w:id="310716234">
          <w:marLeft w:val="0"/>
          <w:marRight w:val="0"/>
          <w:marTop w:val="0"/>
          <w:marBottom w:val="0"/>
          <w:divBdr>
            <w:top w:val="none" w:sz="0" w:space="0" w:color="auto"/>
            <w:left w:val="none" w:sz="0" w:space="0" w:color="auto"/>
            <w:bottom w:val="none" w:sz="0" w:space="0" w:color="auto"/>
            <w:right w:val="none" w:sz="0" w:space="0" w:color="auto"/>
          </w:divBdr>
        </w:div>
        <w:div w:id="337730227">
          <w:marLeft w:val="0"/>
          <w:marRight w:val="0"/>
          <w:marTop w:val="0"/>
          <w:marBottom w:val="0"/>
          <w:divBdr>
            <w:top w:val="none" w:sz="0" w:space="0" w:color="auto"/>
            <w:left w:val="none" w:sz="0" w:space="0" w:color="auto"/>
            <w:bottom w:val="none" w:sz="0" w:space="0" w:color="auto"/>
            <w:right w:val="none" w:sz="0" w:space="0" w:color="auto"/>
          </w:divBdr>
        </w:div>
        <w:div w:id="340087285">
          <w:marLeft w:val="0"/>
          <w:marRight w:val="0"/>
          <w:marTop w:val="0"/>
          <w:marBottom w:val="0"/>
          <w:divBdr>
            <w:top w:val="none" w:sz="0" w:space="0" w:color="auto"/>
            <w:left w:val="none" w:sz="0" w:space="0" w:color="auto"/>
            <w:bottom w:val="none" w:sz="0" w:space="0" w:color="auto"/>
            <w:right w:val="none" w:sz="0" w:space="0" w:color="auto"/>
          </w:divBdr>
        </w:div>
        <w:div w:id="365569399">
          <w:marLeft w:val="0"/>
          <w:marRight w:val="0"/>
          <w:marTop w:val="0"/>
          <w:marBottom w:val="0"/>
          <w:divBdr>
            <w:top w:val="none" w:sz="0" w:space="0" w:color="auto"/>
            <w:left w:val="none" w:sz="0" w:space="0" w:color="auto"/>
            <w:bottom w:val="none" w:sz="0" w:space="0" w:color="auto"/>
            <w:right w:val="none" w:sz="0" w:space="0" w:color="auto"/>
          </w:divBdr>
        </w:div>
        <w:div w:id="402799895">
          <w:marLeft w:val="0"/>
          <w:marRight w:val="0"/>
          <w:marTop w:val="0"/>
          <w:marBottom w:val="0"/>
          <w:divBdr>
            <w:top w:val="none" w:sz="0" w:space="0" w:color="auto"/>
            <w:left w:val="none" w:sz="0" w:space="0" w:color="auto"/>
            <w:bottom w:val="none" w:sz="0" w:space="0" w:color="auto"/>
            <w:right w:val="none" w:sz="0" w:space="0" w:color="auto"/>
          </w:divBdr>
        </w:div>
        <w:div w:id="488903465">
          <w:marLeft w:val="0"/>
          <w:marRight w:val="0"/>
          <w:marTop w:val="0"/>
          <w:marBottom w:val="0"/>
          <w:divBdr>
            <w:top w:val="none" w:sz="0" w:space="0" w:color="auto"/>
            <w:left w:val="none" w:sz="0" w:space="0" w:color="auto"/>
            <w:bottom w:val="none" w:sz="0" w:space="0" w:color="auto"/>
            <w:right w:val="none" w:sz="0" w:space="0" w:color="auto"/>
          </w:divBdr>
        </w:div>
        <w:div w:id="548298713">
          <w:marLeft w:val="0"/>
          <w:marRight w:val="0"/>
          <w:marTop w:val="0"/>
          <w:marBottom w:val="0"/>
          <w:divBdr>
            <w:top w:val="none" w:sz="0" w:space="0" w:color="auto"/>
            <w:left w:val="none" w:sz="0" w:space="0" w:color="auto"/>
            <w:bottom w:val="none" w:sz="0" w:space="0" w:color="auto"/>
            <w:right w:val="none" w:sz="0" w:space="0" w:color="auto"/>
          </w:divBdr>
        </w:div>
        <w:div w:id="608702784">
          <w:marLeft w:val="0"/>
          <w:marRight w:val="0"/>
          <w:marTop w:val="0"/>
          <w:marBottom w:val="0"/>
          <w:divBdr>
            <w:top w:val="none" w:sz="0" w:space="0" w:color="auto"/>
            <w:left w:val="none" w:sz="0" w:space="0" w:color="auto"/>
            <w:bottom w:val="none" w:sz="0" w:space="0" w:color="auto"/>
            <w:right w:val="none" w:sz="0" w:space="0" w:color="auto"/>
          </w:divBdr>
        </w:div>
        <w:div w:id="615216774">
          <w:marLeft w:val="0"/>
          <w:marRight w:val="0"/>
          <w:marTop w:val="0"/>
          <w:marBottom w:val="0"/>
          <w:divBdr>
            <w:top w:val="none" w:sz="0" w:space="0" w:color="auto"/>
            <w:left w:val="none" w:sz="0" w:space="0" w:color="auto"/>
            <w:bottom w:val="none" w:sz="0" w:space="0" w:color="auto"/>
            <w:right w:val="none" w:sz="0" w:space="0" w:color="auto"/>
          </w:divBdr>
        </w:div>
        <w:div w:id="690960375">
          <w:marLeft w:val="0"/>
          <w:marRight w:val="0"/>
          <w:marTop w:val="0"/>
          <w:marBottom w:val="0"/>
          <w:divBdr>
            <w:top w:val="none" w:sz="0" w:space="0" w:color="auto"/>
            <w:left w:val="none" w:sz="0" w:space="0" w:color="auto"/>
            <w:bottom w:val="none" w:sz="0" w:space="0" w:color="auto"/>
            <w:right w:val="none" w:sz="0" w:space="0" w:color="auto"/>
          </w:divBdr>
        </w:div>
        <w:div w:id="694572476">
          <w:marLeft w:val="0"/>
          <w:marRight w:val="0"/>
          <w:marTop w:val="0"/>
          <w:marBottom w:val="0"/>
          <w:divBdr>
            <w:top w:val="none" w:sz="0" w:space="0" w:color="auto"/>
            <w:left w:val="none" w:sz="0" w:space="0" w:color="auto"/>
            <w:bottom w:val="none" w:sz="0" w:space="0" w:color="auto"/>
            <w:right w:val="none" w:sz="0" w:space="0" w:color="auto"/>
          </w:divBdr>
        </w:div>
        <w:div w:id="714357556">
          <w:marLeft w:val="0"/>
          <w:marRight w:val="0"/>
          <w:marTop w:val="0"/>
          <w:marBottom w:val="0"/>
          <w:divBdr>
            <w:top w:val="none" w:sz="0" w:space="0" w:color="auto"/>
            <w:left w:val="none" w:sz="0" w:space="0" w:color="auto"/>
            <w:bottom w:val="none" w:sz="0" w:space="0" w:color="auto"/>
            <w:right w:val="none" w:sz="0" w:space="0" w:color="auto"/>
          </w:divBdr>
        </w:div>
        <w:div w:id="827553666">
          <w:marLeft w:val="0"/>
          <w:marRight w:val="0"/>
          <w:marTop w:val="0"/>
          <w:marBottom w:val="0"/>
          <w:divBdr>
            <w:top w:val="none" w:sz="0" w:space="0" w:color="auto"/>
            <w:left w:val="none" w:sz="0" w:space="0" w:color="auto"/>
            <w:bottom w:val="none" w:sz="0" w:space="0" w:color="auto"/>
            <w:right w:val="none" w:sz="0" w:space="0" w:color="auto"/>
          </w:divBdr>
        </w:div>
        <w:div w:id="918951514">
          <w:marLeft w:val="0"/>
          <w:marRight w:val="0"/>
          <w:marTop w:val="0"/>
          <w:marBottom w:val="0"/>
          <w:divBdr>
            <w:top w:val="none" w:sz="0" w:space="0" w:color="auto"/>
            <w:left w:val="none" w:sz="0" w:space="0" w:color="auto"/>
            <w:bottom w:val="none" w:sz="0" w:space="0" w:color="auto"/>
            <w:right w:val="none" w:sz="0" w:space="0" w:color="auto"/>
          </w:divBdr>
        </w:div>
        <w:div w:id="1085879936">
          <w:marLeft w:val="0"/>
          <w:marRight w:val="0"/>
          <w:marTop w:val="0"/>
          <w:marBottom w:val="0"/>
          <w:divBdr>
            <w:top w:val="none" w:sz="0" w:space="0" w:color="auto"/>
            <w:left w:val="none" w:sz="0" w:space="0" w:color="auto"/>
            <w:bottom w:val="none" w:sz="0" w:space="0" w:color="auto"/>
            <w:right w:val="none" w:sz="0" w:space="0" w:color="auto"/>
          </w:divBdr>
        </w:div>
        <w:div w:id="1299604989">
          <w:marLeft w:val="0"/>
          <w:marRight w:val="0"/>
          <w:marTop w:val="0"/>
          <w:marBottom w:val="0"/>
          <w:divBdr>
            <w:top w:val="none" w:sz="0" w:space="0" w:color="auto"/>
            <w:left w:val="none" w:sz="0" w:space="0" w:color="auto"/>
            <w:bottom w:val="none" w:sz="0" w:space="0" w:color="auto"/>
            <w:right w:val="none" w:sz="0" w:space="0" w:color="auto"/>
          </w:divBdr>
        </w:div>
        <w:div w:id="1310212495">
          <w:marLeft w:val="0"/>
          <w:marRight w:val="0"/>
          <w:marTop w:val="0"/>
          <w:marBottom w:val="0"/>
          <w:divBdr>
            <w:top w:val="none" w:sz="0" w:space="0" w:color="auto"/>
            <w:left w:val="none" w:sz="0" w:space="0" w:color="auto"/>
            <w:bottom w:val="none" w:sz="0" w:space="0" w:color="auto"/>
            <w:right w:val="none" w:sz="0" w:space="0" w:color="auto"/>
          </w:divBdr>
        </w:div>
        <w:div w:id="1519394185">
          <w:marLeft w:val="0"/>
          <w:marRight w:val="0"/>
          <w:marTop w:val="0"/>
          <w:marBottom w:val="0"/>
          <w:divBdr>
            <w:top w:val="none" w:sz="0" w:space="0" w:color="auto"/>
            <w:left w:val="none" w:sz="0" w:space="0" w:color="auto"/>
            <w:bottom w:val="none" w:sz="0" w:space="0" w:color="auto"/>
            <w:right w:val="none" w:sz="0" w:space="0" w:color="auto"/>
          </w:divBdr>
        </w:div>
        <w:div w:id="1641688708">
          <w:marLeft w:val="0"/>
          <w:marRight w:val="0"/>
          <w:marTop w:val="0"/>
          <w:marBottom w:val="0"/>
          <w:divBdr>
            <w:top w:val="none" w:sz="0" w:space="0" w:color="auto"/>
            <w:left w:val="none" w:sz="0" w:space="0" w:color="auto"/>
            <w:bottom w:val="none" w:sz="0" w:space="0" w:color="auto"/>
            <w:right w:val="none" w:sz="0" w:space="0" w:color="auto"/>
          </w:divBdr>
        </w:div>
        <w:div w:id="1721133141">
          <w:marLeft w:val="0"/>
          <w:marRight w:val="0"/>
          <w:marTop w:val="0"/>
          <w:marBottom w:val="0"/>
          <w:divBdr>
            <w:top w:val="none" w:sz="0" w:space="0" w:color="auto"/>
            <w:left w:val="none" w:sz="0" w:space="0" w:color="auto"/>
            <w:bottom w:val="none" w:sz="0" w:space="0" w:color="auto"/>
            <w:right w:val="none" w:sz="0" w:space="0" w:color="auto"/>
          </w:divBdr>
        </w:div>
        <w:div w:id="1949699838">
          <w:marLeft w:val="0"/>
          <w:marRight w:val="0"/>
          <w:marTop w:val="0"/>
          <w:marBottom w:val="0"/>
          <w:divBdr>
            <w:top w:val="none" w:sz="0" w:space="0" w:color="auto"/>
            <w:left w:val="none" w:sz="0" w:space="0" w:color="auto"/>
            <w:bottom w:val="none" w:sz="0" w:space="0" w:color="auto"/>
            <w:right w:val="none" w:sz="0" w:space="0" w:color="auto"/>
          </w:divBdr>
        </w:div>
        <w:div w:id="2028603726">
          <w:marLeft w:val="0"/>
          <w:marRight w:val="0"/>
          <w:marTop w:val="0"/>
          <w:marBottom w:val="0"/>
          <w:divBdr>
            <w:top w:val="none" w:sz="0" w:space="0" w:color="auto"/>
            <w:left w:val="none" w:sz="0" w:space="0" w:color="auto"/>
            <w:bottom w:val="none" w:sz="0" w:space="0" w:color="auto"/>
            <w:right w:val="none" w:sz="0" w:space="0" w:color="auto"/>
          </w:divBdr>
        </w:div>
        <w:div w:id="2064478390">
          <w:marLeft w:val="0"/>
          <w:marRight w:val="0"/>
          <w:marTop w:val="0"/>
          <w:marBottom w:val="0"/>
          <w:divBdr>
            <w:top w:val="none" w:sz="0" w:space="0" w:color="auto"/>
            <w:left w:val="none" w:sz="0" w:space="0" w:color="auto"/>
            <w:bottom w:val="none" w:sz="0" w:space="0" w:color="auto"/>
            <w:right w:val="none" w:sz="0" w:space="0" w:color="auto"/>
          </w:divBdr>
        </w:div>
      </w:divsChild>
    </w:div>
    <w:div w:id="1197081439">
      <w:bodyDiv w:val="1"/>
      <w:marLeft w:val="0"/>
      <w:marRight w:val="0"/>
      <w:marTop w:val="0"/>
      <w:marBottom w:val="0"/>
      <w:divBdr>
        <w:top w:val="none" w:sz="0" w:space="0" w:color="auto"/>
        <w:left w:val="none" w:sz="0" w:space="0" w:color="auto"/>
        <w:bottom w:val="none" w:sz="0" w:space="0" w:color="auto"/>
        <w:right w:val="none" w:sz="0" w:space="0" w:color="auto"/>
      </w:divBdr>
      <w:divsChild>
        <w:div w:id="1807429699">
          <w:marLeft w:val="0"/>
          <w:marRight w:val="0"/>
          <w:marTop w:val="0"/>
          <w:marBottom w:val="0"/>
          <w:divBdr>
            <w:top w:val="none" w:sz="0" w:space="0" w:color="auto"/>
            <w:left w:val="none" w:sz="0" w:space="0" w:color="auto"/>
            <w:bottom w:val="none" w:sz="0" w:space="0" w:color="auto"/>
            <w:right w:val="none" w:sz="0" w:space="0" w:color="auto"/>
          </w:divBdr>
        </w:div>
        <w:div w:id="505562438">
          <w:marLeft w:val="0"/>
          <w:marRight w:val="0"/>
          <w:marTop w:val="0"/>
          <w:marBottom w:val="0"/>
          <w:divBdr>
            <w:top w:val="none" w:sz="0" w:space="0" w:color="auto"/>
            <w:left w:val="none" w:sz="0" w:space="0" w:color="auto"/>
            <w:bottom w:val="none" w:sz="0" w:space="0" w:color="auto"/>
            <w:right w:val="none" w:sz="0" w:space="0" w:color="auto"/>
          </w:divBdr>
        </w:div>
        <w:div w:id="606814274">
          <w:marLeft w:val="0"/>
          <w:marRight w:val="0"/>
          <w:marTop w:val="0"/>
          <w:marBottom w:val="0"/>
          <w:divBdr>
            <w:top w:val="none" w:sz="0" w:space="0" w:color="auto"/>
            <w:left w:val="none" w:sz="0" w:space="0" w:color="auto"/>
            <w:bottom w:val="none" w:sz="0" w:space="0" w:color="auto"/>
            <w:right w:val="none" w:sz="0" w:space="0" w:color="auto"/>
          </w:divBdr>
        </w:div>
        <w:div w:id="1247496586">
          <w:marLeft w:val="0"/>
          <w:marRight w:val="0"/>
          <w:marTop w:val="0"/>
          <w:marBottom w:val="0"/>
          <w:divBdr>
            <w:top w:val="none" w:sz="0" w:space="0" w:color="auto"/>
            <w:left w:val="none" w:sz="0" w:space="0" w:color="auto"/>
            <w:bottom w:val="none" w:sz="0" w:space="0" w:color="auto"/>
            <w:right w:val="none" w:sz="0" w:space="0" w:color="auto"/>
          </w:divBdr>
        </w:div>
        <w:div w:id="1223176278">
          <w:marLeft w:val="0"/>
          <w:marRight w:val="0"/>
          <w:marTop w:val="0"/>
          <w:marBottom w:val="0"/>
          <w:divBdr>
            <w:top w:val="none" w:sz="0" w:space="0" w:color="auto"/>
            <w:left w:val="none" w:sz="0" w:space="0" w:color="auto"/>
            <w:bottom w:val="none" w:sz="0" w:space="0" w:color="auto"/>
            <w:right w:val="none" w:sz="0" w:space="0" w:color="auto"/>
          </w:divBdr>
        </w:div>
        <w:div w:id="1745950054">
          <w:marLeft w:val="0"/>
          <w:marRight w:val="0"/>
          <w:marTop w:val="0"/>
          <w:marBottom w:val="0"/>
          <w:divBdr>
            <w:top w:val="none" w:sz="0" w:space="0" w:color="auto"/>
            <w:left w:val="none" w:sz="0" w:space="0" w:color="auto"/>
            <w:bottom w:val="none" w:sz="0" w:space="0" w:color="auto"/>
            <w:right w:val="none" w:sz="0" w:space="0" w:color="auto"/>
          </w:divBdr>
        </w:div>
        <w:div w:id="170607889">
          <w:marLeft w:val="0"/>
          <w:marRight w:val="0"/>
          <w:marTop w:val="0"/>
          <w:marBottom w:val="0"/>
          <w:divBdr>
            <w:top w:val="none" w:sz="0" w:space="0" w:color="auto"/>
            <w:left w:val="none" w:sz="0" w:space="0" w:color="auto"/>
            <w:bottom w:val="none" w:sz="0" w:space="0" w:color="auto"/>
            <w:right w:val="none" w:sz="0" w:space="0" w:color="auto"/>
          </w:divBdr>
        </w:div>
        <w:div w:id="1242791519">
          <w:marLeft w:val="0"/>
          <w:marRight w:val="0"/>
          <w:marTop w:val="0"/>
          <w:marBottom w:val="0"/>
          <w:divBdr>
            <w:top w:val="none" w:sz="0" w:space="0" w:color="auto"/>
            <w:left w:val="none" w:sz="0" w:space="0" w:color="auto"/>
            <w:bottom w:val="none" w:sz="0" w:space="0" w:color="auto"/>
            <w:right w:val="none" w:sz="0" w:space="0" w:color="auto"/>
          </w:divBdr>
        </w:div>
        <w:div w:id="638725648">
          <w:marLeft w:val="0"/>
          <w:marRight w:val="0"/>
          <w:marTop w:val="0"/>
          <w:marBottom w:val="0"/>
          <w:divBdr>
            <w:top w:val="none" w:sz="0" w:space="0" w:color="auto"/>
            <w:left w:val="none" w:sz="0" w:space="0" w:color="auto"/>
            <w:bottom w:val="none" w:sz="0" w:space="0" w:color="auto"/>
            <w:right w:val="none" w:sz="0" w:space="0" w:color="auto"/>
          </w:divBdr>
        </w:div>
        <w:div w:id="800920073">
          <w:marLeft w:val="0"/>
          <w:marRight w:val="0"/>
          <w:marTop w:val="0"/>
          <w:marBottom w:val="0"/>
          <w:divBdr>
            <w:top w:val="none" w:sz="0" w:space="0" w:color="auto"/>
            <w:left w:val="none" w:sz="0" w:space="0" w:color="auto"/>
            <w:bottom w:val="none" w:sz="0" w:space="0" w:color="auto"/>
            <w:right w:val="none" w:sz="0" w:space="0" w:color="auto"/>
          </w:divBdr>
        </w:div>
        <w:div w:id="1748531699">
          <w:marLeft w:val="0"/>
          <w:marRight w:val="0"/>
          <w:marTop w:val="0"/>
          <w:marBottom w:val="0"/>
          <w:divBdr>
            <w:top w:val="none" w:sz="0" w:space="0" w:color="auto"/>
            <w:left w:val="none" w:sz="0" w:space="0" w:color="auto"/>
            <w:bottom w:val="none" w:sz="0" w:space="0" w:color="auto"/>
            <w:right w:val="none" w:sz="0" w:space="0" w:color="auto"/>
          </w:divBdr>
        </w:div>
        <w:div w:id="2145466914">
          <w:marLeft w:val="0"/>
          <w:marRight w:val="0"/>
          <w:marTop w:val="0"/>
          <w:marBottom w:val="0"/>
          <w:divBdr>
            <w:top w:val="none" w:sz="0" w:space="0" w:color="auto"/>
            <w:left w:val="none" w:sz="0" w:space="0" w:color="auto"/>
            <w:bottom w:val="none" w:sz="0" w:space="0" w:color="auto"/>
            <w:right w:val="none" w:sz="0" w:space="0" w:color="auto"/>
          </w:divBdr>
        </w:div>
        <w:div w:id="1018699741">
          <w:marLeft w:val="0"/>
          <w:marRight w:val="0"/>
          <w:marTop w:val="0"/>
          <w:marBottom w:val="0"/>
          <w:divBdr>
            <w:top w:val="none" w:sz="0" w:space="0" w:color="auto"/>
            <w:left w:val="none" w:sz="0" w:space="0" w:color="auto"/>
            <w:bottom w:val="none" w:sz="0" w:space="0" w:color="auto"/>
            <w:right w:val="none" w:sz="0" w:space="0" w:color="auto"/>
          </w:divBdr>
        </w:div>
        <w:div w:id="1630475370">
          <w:marLeft w:val="0"/>
          <w:marRight w:val="0"/>
          <w:marTop w:val="0"/>
          <w:marBottom w:val="0"/>
          <w:divBdr>
            <w:top w:val="none" w:sz="0" w:space="0" w:color="auto"/>
            <w:left w:val="none" w:sz="0" w:space="0" w:color="auto"/>
            <w:bottom w:val="none" w:sz="0" w:space="0" w:color="auto"/>
            <w:right w:val="none" w:sz="0" w:space="0" w:color="auto"/>
          </w:divBdr>
        </w:div>
        <w:div w:id="1124808499">
          <w:marLeft w:val="0"/>
          <w:marRight w:val="0"/>
          <w:marTop w:val="0"/>
          <w:marBottom w:val="0"/>
          <w:divBdr>
            <w:top w:val="none" w:sz="0" w:space="0" w:color="auto"/>
            <w:left w:val="none" w:sz="0" w:space="0" w:color="auto"/>
            <w:bottom w:val="none" w:sz="0" w:space="0" w:color="auto"/>
            <w:right w:val="none" w:sz="0" w:space="0" w:color="auto"/>
          </w:divBdr>
        </w:div>
      </w:divsChild>
    </w:div>
    <w:div w:id="1209995304">
      <w:bodyDiv w:val="1"/>
      <w:marLeft w:val="0"/>
      <w:marRight w:val="0"/>
      <w:marTop w:val="0"/>
      <w:marBottom w:val="0"/>
      <w:divBdr>
        <w:top w:val="none" w:sz="0" w:space="0" w:color="auto"/>
        <w:left w:val="none" w:sz="0" w:space="0" w:color="auto"/>
        <w:bottom w:val="none" w:sz="0" w:space="0" w:color="auto"/>
        <w:right w:val="none" w:sz="0" w:space="0" w:color="auto"/>
      </w:divBdr>
      <w:divsChild>
        <w:div w:id="103237454">
          <w:marLeft w:val="0"/>
          <w:marRight w:val="0"/>
          <w:marTop w:val="0"/>
          <w:marBottom w:val="0"/>
          <w:divBdr>
            <w:top w:val="none" w:sz="0" w:space="0" w:color="auto"/>
            <w:left w:val="none" w:sz="0" w:space="0" w:color="auto"/>
            <w:bottom w:val="none" w:sz="0" w:space="0" w:color="auto"/>
            <w:right w:val="none" w:sz="0" w:space="0" w:color="auto"/>
          </w:divBdr>
        </w:div>
        <w:div w:id="124349643">
          <w:marLeft w:val="0"/>
          <w:marRight w:val="0"/>
          <w:marTop w:val="0"/>
          <w:marBottom w:val="0"/>
          <w:divBdr>
            <w:top w:val="none" w:sz="0" w:space="0" w:color="auto"/>
            <w:left w:val="none" w:sz="0" w:space="0" w:color="auto"/>
            <w:bottom w:val="none" w:sz="0" w:space="0" w:color="auto"/>
            <w:right w:val="none" w:sz="0" w:space="0" w:color="auto"/>
          </w:divBdr>
        </w:div>
        <w:div w:id="270625142">
          <w:marLeft w:val="0"/>
          <w:marRight w:val="0"/>
          <w:marTop w:val="0"/>
          <w:marBottom w:val="0"/>
          <w:divBdr>
            <w:top w:val="none" w:sz="0" w:space="0" w:color="auto"/>
            <w:left w:val="none" w:sz="0" w:space="0" w:color="auto"/>
            <w:bottom w:val="none" w:sz="0" w:space="0" w:color="auto"/>
            <w:right w:val="none" w:sz="0" w:space="0" w:color="auto"/>
          </w:divBdr>
        </w:div>
        <w:div w:id="344207828">
          <w:marLeft w:val="0"/>
          <w:marRight w:val="0"/>
          <w:marTop w:val="0"/>
          <w:marBottom w:val="0"/>
          <w:divBdr>
            <w:top w:val="none" w:sz="0" w:space="0" w:color="auto"/>
            <w:left w:val="none" w:sz="0" w:space="0" w:color="auto"/>
            <w:bottom w:val="none" w:sz="0" w:space="0" w:color="auto"/>
            <w:right w:val="none" w:sz="0" w:space="0" w:color="auto"/>
          </w:divBdr>
        </w:div>
        <w:div w:id="565183210">
          <w:marLeft w:val="0"/>
          <w:marRight w:val="0"/>
          <w:marTop w:val="0"/>
          <w:marBottom w:val="0"/>
          <w:divBdr>
            <w:top w:val="none" w:sz="0" w:space="0" w:color="auto"/>
            <w:left w:val="none" w:sz="0" w:space="0" w:color="auto"/>
            <w:bottom w:val="none" w:sz="0" w:space="0" w:color="auto"/>
            <w:right w:val="none" w:sz="0" w:space="0" w:color="auto"/>
          </w:divBdr>
        </w:div>
        <w:div w:id="571158164">
          <w:marLeft w:val="0"/>
          <w:marRight w:val="0"/>
          <w:marTop w:val="0"/>
          <w:marBottom w:val="0"/>
          <w:divBdr>
            <w:top w:val="none" w:sz="0" w:space="0" w:color="auto"/>
            <w:left w:val="none" w:sz="0" w:space="0" w:color="auto"/>
            <w:bottom w:val="none" w:sz="0" w:space="0" w:color="auto"/>
            <w:right w:val="none" w:sz="0" w:space="0" w:color="auto"/>
          </w:divBdr>
        </w:div>
        <w:div w:id="573514106">
          <w:marLeft w:val="0"/>
          <w:marRight w:val="0"/>
          <w:marTop w:val="0"/>
          <w:marBottom w:val="0"/>
          <w:divBdr>
            <w:top w:val="none" w:sz="0" w:space="0" w:color="auto"/>
            <w:left w:val="none" w:sz="0" w:space="0" w:color="auto"/>
            <w:bottom w:val="none" w:sz="0" w:space="0" w:color="auto"/>
            <w:right w:val="none" w:sz="0" w:space="0" w:color="auto"/>
          </w:divBdr>
        </w:div>
        <w:div w:id="772092800">
          <w:marLeft w:val="0"/>
          <w:marRight w:val="0"/>
          <w:marTop w:val="0"/>
          <w:marBottom w:val="0"/>
          <w:divBdr>
            <w:top w:val="none" w:sz="0" w:space="0" w:color="auto"/>
            <w:left w:val="none" w:sz="0" w:space="0" w:color="auto"/>
            <w:bottom w:val="none" w:sz="0" w:space="0" w:color="auto"/>
            <w:right w:val="none" w:sz="0" w:space="0" w:color="auto"/>
          </w:divBdr>
        </w:div>
        <w:div w:id="823132871">
          <w:marLeft w:val="0"/>
          <w:marRight w:val="0"/>
          <w:marTop w:val="0"/>
          <w:marBottom w:val="0"/>
          <w:divBdr>
            <w:top w:val="none" w:sz="0" w:space="0" w:color="auto"/>
            <w:left w:val="none" w:sz="0" w:space="0" w:color="auto"/>
            <w:bottom w:val="none" w:sz="0" w:space="0" w:color="auto"/>
            <w:right w:val="none" w:sz="0" w:space="0" w:color="auto"/>
          </w:divBdr>
        </w:div>
        <w:div w:id="942109867">
          <w:marLeft w:val="0"/>
          <w:marRight w:val="0"/>
          <w:marTop w:val="0"/>
          <w:marBottom w:val="0"/>
          <w:divBdr>
            <w:top w:val="none" w:sz="0" w:space="0" w:color="auto"/>
            <w:left w:val="none" w:sz="0" w:space="0" w:color="auto"/>
            <w:bottom w:val="none" w:sz="0" w:space="0" w:color="auto"/>
            <w:right w:val="none" w:sz="0" w:space="0" w:color="auto"/>
          </w:divBdr>
        </w:div>
        <w:div w:id="1195655007">
          <w:marLeft w:val="0"/>
          <w:marRight w:val="0"/>
          <w:marTop w:val="0"/>
          <w:marBottom w:val="0"/>
          <w:divBdr>
            <w:top w:val="none" w:sz="0" w:space="0" w:color="auto"/>
            <w:left w:val="none" w:sz="0" w:space="0" w:color="auto"/>
            <w:bottom w:val="none" w:sz="0" w:space="0" w:color="auto"/>
            <w:right w:val="none" w:sz="0" w:space="0" w:color="auto"/>
          </w:divBdr>
        </w:div>
        <w:div w:id="1324973447">
          <w:marLeft w:val="0"/>
          <w:marRight w:val="0"/>
          <w:marTop w:val="0"/>
          <w:marBottom w:val="0"/>
          <w:divBdr>
            <w:top w:val="none" w:sz="0" w:space="0" w:color="auto"/>
            <w:left w:val="none" w:sz="0" w:space="0" w:color="auto"/>
            <w:bottom w:val="none" w:sz="0" w:space="0" w:color="auto"/>
            <w:right w:val="none" w:sz="0" w:space="0" w:color="auto"/>
          </w:divBdr>
        </w:div>
        <w:div w:id="1335691541">
          <w:marLeft w:val="0"/>
          <w:marRight w:val="0"/>
          <w:marTop w:val="0"/>
          <w:marBottom w:val="0"/>
          <w:divBdr>
            <w:top w:val="none" w:sz="0" w:space="0" w:color="auto"/>
            <w:left w:val="none" w:sz="0" w:space="0" w:color="auto"/>
            <w:bottom w:val="none" w:sz="0" w:space="0" w:color="auto"/>
            <w:right w:val="none" w:sz="0" w:space="0" w:color="auto"/>
          </w:divBdr>
        </w:div>
        <w:div w:id="1526870648">
          <w:marLeft w:val="0"/>
          <w:marRight w:val="0"/>
          <w:marTop w:val="0"/>
          <w:marBottom w:val="0"/>
          <w:divBdr>
            <w:top w:val="none" w:sz="0" w:space="0" w:color="auto"/>
            <w:left w:val="none" w:sz="0" w:space="0" w:color="auto"/>
            <w:bottom w:val="none" w:sz="0" w:space="0" w:color="auto"/>
            <w:right w:val="none" w:sz="0" w:space="0" w:color="auto"/>
          </w:divBdr>
        </w:div>
        <w:div w:id="1543322654">
          <w:marLeft w:val="0"/>
          <w:marRight w:val="0"/>
          <w:marTop w:val="0"/>
          <w:marBottom w:val="0"/>
          <w:divBdr>
            <w:top w:val="none" w:sz="0" w:space="0" w:color="auto"/>
            <w:left w:val="none" w:sz="0" w:space="0" w:color="auto"/>
            <w:bottom w:val="none" w:sz="0" w:space="0" w:color="auto"/>
            <w:right w:val="none" w:sz="0" w:space="0" w:color="auto"/>
          </w:divBdr>
        </w:div>
        <w:div w:id="1630744765">
          <w:marLeft w:val="0"/>
          <w:marRight w:val="0"/>
          <w:marTop w:val="0"/>
          <w:marBottom w:val="0"/>
          <w:divBdr>
            <w:top w:val="none" w:sz="0" w:space="0" w:color="auto"/>
            <w:left w:val="none" w:sz="0" w:space="0" w:color="auto"/>
            <w:bottom w:val="none" w:sz="0" w:space="0" w:color="auto"/>
            <w:right w:val="none" w:sz="0" w:space="0" w:color="auto"/>
          </w:divBdr>
        </w:div>
        <w:div w:id="1659769063">
          <w:marLeft w:val="0"/>
          <w:marRight w:val="0"/>
          <w:marTop w:val="0"/>
          <w:marBottom w:val="0"/>
          <w:divBdr>
            <w:top w:val="none" w:sz="0" w:space="0" w:color="auto"/>
            <w:left w:val="none" w:sz="0" w:space="0" w:color="auto"/>
            <w:bottom w:val="none" w:sz="0" w:space="0" w:color="auto"/>
            <w:right w:val="none" w:sz="0" w:space="0" w:color="auto"/>
          </w:divBdr>
        </w:div>
        <w:div w:id="1696805080">
          <w:marLeft w:val="0"/>
          <w:marRight w:val="0"/>
          <w:marTop w:val="0"/>
          <w:marBottom w:val="0"/>
          <w:divBdr>
            <w:top w:val="none" w:sz="0" w:space="0" w:color="auto"/>
            <w:left w:val="none" w:sz="0" w:space="0" w:color="auto"/>
            <w:bottom w:val="none" w:sz="0" w:space="0" w:color="auto"/>
            <w:right w:val="none" w:sz="0" w:space="0" w:color="auto"/>
          </w:divBdr>
        </w:div>
        <w:div w:id="1718357096">
          <w:marLeft w:val="0"/>
          <w:marRight w:val="0"/>
          <w:marTop w:val="0"/>
          <w:marBottom w:val="0"/>
          <w:divBdr>
            <w:top w:val="none" w:sz="0" w:space="0" w:color="auto"/>
            <w:left w:val="none" w:sz="0" w:space="0" w:color="auto"/>
            <w:bottom w:val="none" w:sz="0" w:space="0" w:color="auto"/>
            <w:right w:val="none" w:sz="0" w:space="0" w:color="auto"/>
          </w:divBdr>
        </w:div>
        <w:div w:id="1821117780">
          <w:marLeft w:val="0"/>
          <w:marRight w:val="0"/>
          <w:marTop w:val="0"/>
          <w:marBottom w:val="0"/>
          <w:divBdr>
            <w:top w:val="none" w:sz="0" w:space="0" w:color="auto"/>
            <w:left w:val="none" w:sz="0" w:space="0" w:color="auto"/>
            <w:bottom w:val="none" w:sz="0" w:space="0" w:color="auto"/>
            <w:right w:val="none" w:sz="0" w:space="0" w:color="auto"/>
          </w:divBdr>
        </w:div>
        <w:div w:id="1991716382">
          <w:marLeft w:val="0"/>
          <w:marRight w:val="0"/>
          <w:marTop w:val="0"/>
          <w:marBottom w:val="0"/>
          <w:divBdr>
            <w:top w:val="none" w:sz="0" w:space="0" w:color="auto"/>
            <w:left w:val="none" w:sz="0" w:space="0" w:color="auto"/>
            <w:bottom w:val="none" w:sz="0" w:space="0" w:color="auto"/>
            <w:right w:val="none" w:sz="0" w:space="0" w:color="auto"/>
          </w:divBdr>
        </w:div>
        <w:div w:id="2111927655">
          <w:marLeft w:val="0"/>
          <w:marRight w:val="0"/>
          <w:marTop w:val="0"/>
          <w:marBottom w:val="0"/>
          <w:divBdr>
            <w:top w:val="none" w:sz="0" w:space="0" w:color="auto"/>
            <w:left w:val="none" w:sz="0" w:space="0" w:color="auto"/>
            <w:bottom w:val="none" w:sz="0" w:space="0" w:color="auto"/>
            <w:right w:val="none" w:sz="0" w:space="0" w:color="auto"/>
          </w:divBdr>
        </w:div>
        <w:div w:id="214519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comments" Target="comment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ittees.kccd.edu/bc/committee/programreview" TargetMode="External"/><Relationship Id="rId5" Type="http://schemas.openxmlformats.org/officeDocument/2006/relationships/footnotes" Target="footnote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23069-3616-4FD7-BD25-3CD9994223CF}"/>
</file>

<file path=customXml/itemProps2.xml><?xml version="1.0" encoding="utf-8"?>
<ds:datastoreItem xmlns:ds="http://schemas.openxmlformats.org/officeDocument/2006/customXml" ds:itemID="{7BB781F9-4EAB-40FF-98DE-DAA07998FC34}"/>
</file>

<file path=customXml/itemProps3.xml><?xml version="1.0" encoding="utf-8"?>
<ds:datastoreItem xmlns:ds="http://schemas.openxmlformats.org/officeDocument/2006/customXml" ds:itemID="{5BD8CC44-7B54-4870-A95E-D784D7FAC9D0}"/>
</file>

<file path=docProps/app.xml><?xml version="1.0" encoding="utf-8"?>
<Properties xmlns="http://schemas.openxmlformats.org/officeDocument/2006/extended-properties" xmlns:vt="http://schemas.openxmlformats.org/officeDocument/2006/docPropsVTypes">
  <Template>Normal.dotm</Template>
  <TotalTime>1736</TotalTime>
  <Pages>6</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imguser</dc:creator>
  <cp:keywords/>
  <dc:description/>
  <cp:lastModifiedBy>Harold Mendoza</cp:lastModifiedBy>
  <cp:revision>19</cp:revision>
  <dcterms:created xsi:type="dcterms:W3CDTF">2015-08-29T21:32:00Z</dcterms:created>
  <dcterms:modified xsi:type="dcterms:W3CDTF">2015-09-21T21:05:00Z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