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CC3137">
        <w:rPr>
          <w:b/>
          <w:sz w:val="32"/>
          <w:szCs w:val="32"/>
        </w:rPr>
        <w:t xml:space="preserve"> 2016</w:t>
      </w:r>
    </w:p>
    <w:p w:rsidR="000C57A1" w:rsidRDefault="000C57A1" w:rsidP="00E04250">
      <w:pPr>
        <w:spacing w:after="0" w:line="240" w:lineRule="auto"/>
        <w:rPr>
          <w:b/>
          <w:u w:val="single"/>
        </w:rPr>
      </w:pPr>
    </w:p>
    <w:p w:rsidR="006340FF" w:rsidRPr="00890CD5" w:rsidRDefault="006340FF" w:rsidP="00E04250">
      <w:pPr>
        <w:spacing w:after="0" w:line="240" w:lineRule="auto"/>
        <w:rPr>
          <w:b/>
          <w:sz w:val="24"/>
          <w:szCs w:val="24"/>
          <w:u w:val="single"/>
        </w:rPr>
      </w:pPr>
      <w:r w:rsidRPr="00890CD5">
        <w:rPr>
          <w:b/>
          <w:sz w:val="24"/>
          <w:szCs w:val="24"/>
          <w:u w:val="single"/>
        </w:rPr>
        <w:t>I. Program Information:</w:t>
      </w:r>
    </w:p>
    <w:p w:rsidR="00890CD5" w:rsidRPr="00890CD5" w:rsidRDefault="006340FF" w:rsidP="00E04250">
      <w:pPr>
        <w:spacing w:after="0" w:line="240" w:lineRule="auto"/>
        <w:rPr>
          <w:b/>
        </w:rPr>
      </w:pPr>
      <w:r w:rsidRPr="00890CD5">
        <w:rPr>
          <w:b/>
        </w:rPr>
        <w:t>Program Name:</w:t>
      </w:r>
      <w:r w:rsidRPr="00890CD5">
        <w:rPr>
          <w:b/>
        </w:rPr>
        <w:tab/>
      </w:r>
      <w:r w:rsidR="008E7FC3" w:rsidRPr="00890CD5">
        <w:rPr>
          <w:b/>
        </w:rPr>
        <w:t xml:space="preserve"> </w:t>
      </w:r>
    </w:p>
    <w:p w:rsidR="005620FD" w:rsidRDefault="008E7FC3" w:rsidP="00E04250">
      <w:pPr>
        <w:spacing w:after="0" w:line="240" w:lineRule="auto"/>
      </w:pPr>
      <w:r>
        <w:t>Bakersfield College Paramedic Program</w:t>
      </w:r>
      <w:r w:rsidR="006340FF" w:rsidRPr="00E04250">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r w:rsidR="00CC3137">
        <w:rPr>
          <w:rFonts w:cstheme="minorHAnsi"/>
        </w:rPr>
        <w:fldChar w:fldCharType="begin">
          <w:ffData>
            <w:name w:val="Check8"/>
            <w:enabled/>
            <w:calcOnExit w:val="0"/>
            <w:checkBox>
              <w:sizeAuto/>
              <w:default w:val="1"/>
            </w:checkBox>
          </w:ffData>
        </w:fldChar>
      </w:r>
      <w:bookmarkStart w:id="0" w:name="Check8"/>
      <w:r w:rsidR="00CC3137">
        <w:rPr>
          <w:rFonts w:cstheme="minorHAnsi"/>
        </w:rPr>
        <w:instrText xml:space="preserve"> FORMCHECKBOX </w:instrText>
      </w:r>
      <w:r w:rsidR="00A4126F">
        <w:rPr>
          <w:rFonts w:cstheme="minorHAnsi"/>
        </w:rPr>
      </w:r>
      <w:r w:rsidR="00A4126F">
        <w:rPr>
          <w:rFonts w:cstheme="minorHAnsi"/>
        </w:rPr>
        <w:fldChar w:fldCharType="separate"/>
      </w:r>
      <w:r w:rsidR="00CC3137">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A4126F">
        <w:rPr>
          <w:rFonts w:cstheme="minorHAnsi"/>
        </w:rPr>
      </w:r>
      <w:r w:rsidR="00A4126F">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A4126F">
        <w:rPr>
          <w:rFonts w:cstheme="minorHAnsi"/>
        </w:rPr>
      </w:r>
      <w:r w:rsidR="00A4126F">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3D0188" w:rsidRPr="00890CD5" w:rsidRDefault="00CC5658" w:rsidP="00E04250">
      <w:pPr>
        <w:spacing w:after="0" w:line="240" w:lineRule="auto"/>
        <w:rPr>
          <w:b/>
        </w:rPr>
      </w:pPr>
      <w:r w:rsidRPr="003D0188">
        <w:rPr>
          <w:b/>
        </w:rPr>
        <w:t xml:space="preserve">Describe how </w:t>
      </w:r>
      <w:r w:rsidR="00FD03FF" w:rsidRPr="003D0188">
        <w:rPr>
          <w:b/>
        </w:rPr>
        <w:t>the</w:t>
      </w:r>
      <w:r w:rsidRPr="003D0188">
        <w:rPr>
          <w:b/>
        </w:rPr>
        <w:t xml:space="preserve"> program supports the Bakersfield College Mission: </w:t>
      </w:r>
    </w:p>
    <w:p w:rsidR="008E7FC3" w:rsidRPr="00F6030A" w:rsidRDefault="003D0188" w:rsidP="003D0188">
      <w:r w:rsidRPr="00F6030A">
        <w:t xml:space="preserve">The Paramedic Program meets the Bakersfield College’s mission by providing an educational opportunity allowing students to obtain both a Certificate of Achievement and Associate degree in the field of paramedicine.  Locally, there is a high demand to fill paramedic job openings and the Bakersfield College Paramedic Program is the only paramedic program offering this field of study within Kern County. The paramedic program hones the students’ communication skills and their ability to critically think through many situations using lecture, exams, and realistic simulation manikins in a variety of scenarios. The program is a tiered system of didactic lecture and skills, progressing to the hospital training phase, and finally field training in an ambulance. After successful program completion, in order to obtain their paramedic license, students test at the National level with the National Registry of Emergency Medical Technicians (NREMT). The Bakersfield College paramedic students have consistently demonstrated competencies in knowledge and skills with a five year average first time pass rate of 96% with the NREMT.  </w:t>
      </w:r>
    </w:p>
    <w:p w:rsidR="006A796C" w:rsidRPr="00F6030A" w:rsidRDefault="006A796C" w:rsidP="00E04250">
      <w:pPr>
        <w:spacing w:after="0" w:line="240" w:lineRule="auto"/>
        <w:rPr>
          <w:b/>
        </w:rPr>
      </w:pPr>
      <w:r w:rsidRPr="00F6030A">
        <w:rPr>
          <w:b/>
        </w:rPr>
        <w:t>Program Mission Statement:</w:t>
      </w:r>
    </w:p>
    <w:p w:rsidR="00E04250" w:rsidRPr="00F6030A" w:rsidRDefault="00890CD5" w:rsidP="00E04250">
      <w:pPr>
        <w:spacing w:after="0" w:line="240" w:lineRule="auto"/>
      </w:pPr>
      <w:r w:rsidRPr="00F6030A">
        <w:t>The primary mission of the Bakersfield College Paramedic Program is to provide a strong educational foundation so our future paramedics may improve the health and welfare of Kern County with the highest quality prehospital emergency medical care.</w:t>
      </w:r>
    </w:p>
    <w:p w:rsidR="00890CD5" w:rsidRPr="00F6030A" w:rsidRDefault="00890CD5" w:rsidP="00E04250">
      <w:pPr>
        <w:spacing w:after="0" w:line="240" w:lineRule="auto"/>
      </w:pPr>
    </w:p>
    <w:p w:rsidR="00890CD5" w:rsidRPr="00F6030A" w:rsidRDefault="00890CD5" w:rsidP="00E04250">
      <w:pPr>
        <w:spacing w:after="0" w:line="240" w:lineRule="auto"/>
      </w:pPr>
    </w:p>
    <w:p w:rsidR="00890CD5" w:rsidRPr="00F6030A" w:rsidRDefault="00890CD5" w:rsidP="00E04250">
      <w:pPr>
        <w:spacing w:after="0" w:line="240" w:lineRule="auto"/>
      </w:pPr>
    </w:p>
    <w:p w:rsidR="00890CD5" w:rsidRPr="00F6030A" w:rsidRDefault="00890CD5" w:rsidP="00E04250">
      <w:pPr>
        <w:spacing w:after="0" w:line="240" w:lineRule="auto"/>
      </w:pPr>
    </w:p>
    <w:p w:rsidR="00890CD5" w:rsidRPr="00F6030A" w:rsidRDefault="00890CD5" w:rsidP="00E04250">
      <w:pPr>
        <w:spacing w:after="0" w:line="240" w:lineRule="auto"/>
      </w:pPr>
    </w:p>
    <w:p w:rsidR="00890CD5" w:rsidRDefault="00890CD5" w:rsidP="00E04250">
      <w:pPr>
        <w:spacing w:after="0" w:line="240" w:lineRule="auto"/>
        <w:rPr>
          <w:b/>
          <w:u w:val="single"/>
        </w:rPr>
      </w:pPr>
    </w:p>
    <w:p w:rsidR="00FA33A9" w:rsidRDefault="00FA33A9" w:rsidP="00E04250">
      <w:pPr>
        <w:spacing w:after="0" w:line="240" w:lineRule="auto"/>
        <w:rPr>
          <w:b/>
          <w:u w:val="single"/>
        </w:rPr>
      </w:pPr>
    </w:p>
    <w:p w:rsidR="00FA33A9" w:rsidRDefault="00FA33A9" w:rsidP="00E04250">
      <w:pPr>
        <w:spacing w:after="0" w:line="240" w:lineRule="auto"/>
        <w:rPr>
          <w:b/>
          <w:u w:val="single"/>
        </w:rPr>
      </w:pPr>
    </w:p>
    <w:p w:rsidR="00FA33A9" w:rsidRDefault="00FA33A9" w:rsidP="00E04250">
      <w:pPr>
        <w:spacing w:after="0" w:line="240" w:lineRule="auto"/>
        <w:rPr>
          <w:b/>
          <w:u w:val="single"/>
        </w:rPr>
      </w:pPr>
    </w:p>
    <w:p w:rsidR="00FA33A9" w:rsidRDefault="00FA33A9" w:rsidP="00E04250">
      <w:pPr>
        <w:spacing w:after="0" w:line="240" w:lineRule="auto"/>
        <w:rPr>
          <w:b/>
          <w:u w:val="single"/>
        </w:rPr>
      </w:pPr>
    </w:p>
    <w:p w:rsidR="0060746E" w:rsidRPr="002D6468" w:rsidRDefault="0060746E" w:rsidP="00E04250">
      <w:pPr>
        <w:spacing w:after="0" w:line="240" w:lineRule="auto"/>
        <w:rPr>
          <w:b/>
          <w:color w:val="FF0000"/>
          <w:u w:val="single"/>
        </w:rPr>
      </w:pPr>
      <w:r w:rsidRPr="006505AC">
        <w:rPr>
          <w:b/>
          <w:u w:val="single"/>
        </w:rPr>
        <w:lastRenderedPageBreak/>
        <w:t>II. Progress on Program Goals:</w:t>
      </w:r>
      <w:r w:rsidR="004161BB" w:rsidRPr="006505AC">
        <w:rPr>
          <w:b/>
          <w:u w:val="single"/>
        </w:rPr>
        <w:t xml:space="preserve"> </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F6030A" w:rsidRDefault="002D6468" w:rsidP="002D6468">
            <w:pPr>
              <w:spacing w:after="0" w:line="240" w:lineRule="auto"/>
              <w:rPr>
                <w:rFonts w:eastAsiaTheme="minorHAnsi"/>
                <w:sz w:val="24"/>
                <w:szCs w:val="24"/>
              </w:rPr>
            </w:pPr>
            <w:r w:rsidRPr="00F6030A">
              <w:rPr>
                <w:rFonts w:eastAsiaTheme="minorHAnsi"/>
                <w:sz w:val="24"/>
                <w:szCs w:val="24"/>
              </w:rPr>
              <w:t xml:space="preserve">1. </w:t>
            </w:r>
            <w:r w:rsidR="00F25616" w:rsidRPr="00F6030A">
              <w:rPr>
                <w:rFonts w:eastAsiaTheme="minorHAnsi"/>
                <w:sz w:val="24"/>
                <w:szCs w:val="24"/>
              </w:rPr>
              <w:t>Provide students the education necessary to pass the National Registry exam with first time pass rates equal to or higher than the National average pass rates.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F6030A" w:rsidRDefault="002D6468" w:rsidP="00E04250">
            <w:pPr>
              <w:pStyle w:val="NoSpacing"/>
              <w:rPr>
                <w:sz w:val="20"/>
                <w:szCs w:val="20"/>
              </w:rPr>
            </w:pPr>
            <w:r w:rsidRPr="00F6030A">
              <w:rPr>
                <w:sz w:val="20"/>
                <w:szCs w:val="20"/>
              </w:rPr>
              <w:fldChar w:fldCharType="begin">
                <w:ffData>
                  <w:name w:val="Check1"/>
                  <w:enabled/>
                  <w:calcOnExit w:val="0"/>
                  <w:checkBox>
                    <w:sizeAuto/>
                    <w:default w:val="1"/>
                  </w:checkBox>
                </w:ffData>
              </w:fldChar>
            </w:r>
            <w:bookmarkStart w:id="2" w:name="Check1"/>
            <w:r w:rsidRPr="00F6030A">
              <w:rPr>
                <w:sz w:val="20"/>
                <w:szCs w:val="20"/>
              </w:rPr>
              <w:instrText xml:space="preserve"> FORMCHECKBOX </w:instrText>
            </w:r>
            <w:r w:rsidR="00A4126F">
              <w:rPr>
                <w:sz w:val="20"/>
                <w:szCs w:val="20"/>
              </w:rPr>
            </w:r>
            <w:r w:rsidR="00A4126F">
              <w:rPr>
                <w:sz w:val="20"/>
                <w:szCs w:val="20"/>
              </w:rPr>
              <w:fldChar w:fldCharType="separate"/>
            </w:r>
            <w:r w:rsidRPr="00F6030A">
              <w:rPr>
                <w:sz w:val="20"/>
                <w:szCs w:val="20"/>
              </w:rPr>
              <w:fldChar w:fldCharType="end"/>
            </w:r>
            <w:bookmarkEnd w:id="2"/>
            <w:r w:rsidR="0060746E" w:rsidRPr="00F6030A">
              <w:rPr>
                <w:sz w:val="20"/>
                <w:szCs w:val="20"/>
              </w:rPr>
              <w:t xml:space="preserve"> 1: Student Learning                             </w:t>
            </w:r>
          </w:p>
          <w:p w:rsidR="0060746E" w:rsidRPr="00F6030A" w:rsidRDefault="00F6030A"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A4126F">
              <w:rPr>
                <w:sz w:val="20"/>
                <w:szCs w:val="20"/>
              </w:rPr>
            </w:r>
            <w:r w:rsidR="00A4126F">
              <w:rPr>
                <w:sz w:val="20"/>
                <w:szCs w:val="20"/>
              </w:rPr>
              <w:fldChar w:fldCharType="separate"/>
            </w:r>
            <w:r>
              <w:rPr>
                <w:sz w:val="20"/>
                <w:szCs w:val="20"/>
              </w:rPr>
              <w:fldChar w:fldCharType="end"/>
            </w:r>
            <w:r w:rsidR="0060746E" w:rsidRPr="00F6030A">
              <w:rPr>
                <w:sz w:val="20"/>
                <w:szCs w:val="20"/>
              </w:rPr>
              <w:t xml:space="preserve"> 2: Student Progression and Completion              </w:t>
            </w:r>
          </w:p>
          <w:p w:rsidR="006A796C" w:rsidRPr="00F6030A" w:rsidRDefault="0060746E" w:rsidP="00E04250">
            <w:pPr>
              <w:pStyle w:val="NoSpacing"/>
              <w:rPr>
                <w:sz w:val="20"/>
                <w:szCs w:val="20"/>
              </w:rPr>
            </w:pPr>
            <w:r w:rsidRPr="00F6030A">
              <w:rPr>
                <w:sz w:val="20"/>
                <w:szCs w:val="20"/>
              </w:rPr>
              <w:fldChar w:fldCharType="begin">
                <w:ffData>
                  <w:name w:val="Check3"/>
                  <w:enabled/>
                  <w:calcOnExit w:val="0"/>
                  <w:checkBox>
                    <w:sizeAuto/>
                    <w:default w:val="0"/>
                  </w:checkBox>
                </w:ffData>
              </w:fldChar>
            </w:r>
            <w:r w:rsidRPr="00F6030A">
              <w:rPr>
                <w:sz w:val="20"/>
                <w:szCs w:val="20"/>
              </w:rPr>
              <w:instrText xml:space="preserve"> FORMCHECKBOX </w:instrText>
            </w:r>
            <w:r w:rsidR="00A4126F">
              <w:rPr>
                <w:sz w:val="20"/>
                <w:szCs w:val="20"/>
              </w:rPr>
            </w:r>
            <w:r w:rsidR="00A4126F">
              <w:rPr>
                <w:sz w:val="20"/>
                <w:szCs w:val="20"/>
              </w:rPr>
              <w:fldChar w:fldCharType="separate"/>
            </w:r>
            <w:r w:rsidRPr="00F6030A">
              <w:rPr>
                <w:sz w:val="20"/>
                <w:szCs w:val="20"/>
              </w:rPr>
              <w:fldChar w:fldCharType="end"/>
            </w:r>
            <w:r w:rsidRPr="00F6030A">
              <w:rPr>
                <w:sz w:val="20"/>
                <w:szCs w:val="20"/>
              </w:rPr>
              <w:t xml:space="preserve"> 3: Facilities                          </w:t>
            </w:r>
          </w:p>
          <w:p w:rsidR="0060746E" w:rsidRPr="00F6030A" w:rsidRDefault="0060746E" w:rsidP="00E04250">
            <w:pPr>
              <w:pStyle w:val="NoSpacing"/>
              <w:rPr>
                <w:sz w:val="20"/>
                <w:szCs w:val="20"/>
              </w:rPr>
            </w:pPr>
            <w:r w:rsidRPr="00F6030A">
              <w:rPr>
                <w:sz w:val="20"/>
                <w:szCs w:val="20"/>
              </w:rPr>
              <w:fldChar w:fldCharType="begin">
                <w:ffData>
                  <w:name w:val="Check4"/>
                  <w:enabled/>
                  <w:calcOnExit w:val="0"/>
                  <w:checkBox>
                    <w:sizeAuto/>
                    <w:default w:val="0"/>
                  </w:checkBox>
                </w:ffData>
              </w:fldChar>
            </w:r>
            <w:r w:rsidRPr="00F6030A">
              <w:rPr>
                <w:sz w:val="20"/>
                <w:szCs w:val="20"/>
              </w:rPr>
              <w:instrText xml:space="preserve"> FORMCHECKBOX </w:instrText>
            </w:r>
            <w:r w:rsidR="00A4126F">
              <w:rPr>
                <w:sz w:val="20"/>
                <w:szCs w:val="20"/>
              </w:rPr>
            </w:r>
            <w:r w:rsidR="00A4126F">
              <w:rPr>
                <w:sz w:val="20"/>
                <w:szCs w:val="20"/>
              </w:rPr>
              <w:fldChar w:fldCharType="separate"/>
            </w:r>
            <w:r w:rsidRPr="00F6030A">
              <w:rPr>
                <w:sz w:val="20"/>
                <w:szCs w:val="20"/>
              </w:rPr>
              <w:fldChar w:fldCharType="end"/>
            </w:r>
            <w:r w:rsidRPr="00F6030A">
              <w:rPr>
                <w:sz w:val="20"/>
                <w:szCs w:val="20"/>
              </w:rPr>
              <w:t xml:space="preserve"> 4: Oversight </w:t>
            </w:r>
            <w:r w:rsidR="006A796C" w:rsidRPr="00F6030A">
              <w:rPr>
                <w:sz w:val="20"/>
                <w:szCs w:val="20"/>
              </w:rPr>
              <w:t xml:space="preserve">and </w:t>
            </w:r>
            <w:r w:rsidRPr="00F6030A">
              <w:rPr>
                <w:sz w:val="20"/>
                <w:szCs w:val="20"/>
              </w:rPr>
              <w:t xml:space="preserve">Accountability           </w:t>
            </w:r>
          </w:p>
          <w:p w:rsidR="0060746E" w:rsidRPr="00F6030A" w:rsidRDefault="0060746E" w:rsidP="00E04250">
            <w:pPr>
              <w:pStyle w:val="NoSpacing"/>
            </w:pPr>
            <w:r w:rsidRPr="00F6030A">
              <w:rPr>
                <w:sz w:val="20"/>
                <w:szCs w:val="20"/>
              </w:rPr>
              <w:fldChar w:fldCharType="begin">
                <w:ffData>
                  <w:name w:val="Check5"/>
                  <w:enabled/>
                  <w:calcOnExit w:val="0"/>
                  <w:checkBox>
                    <w:sizeAuto/>
                    <w:default w:val="0"/>
                  </w:checkBox>
                </w:ffData>
              </w:fldChar>
            </w:r>
            <w:r w:rsidRPr="00F6030A">
              <w:rPr>
                <w:sz w:val="20"/>
                <w:szCs w:val="20"/>
              </w:rPr>
              <w:instrText xml:space="preserve"> FORMCHECKBOX </w:instrText>
            </w:r>
            <w:r w:rsidR="00A4126F">
              <w:rPr>
                <w:sz w:val="20"/>
                <w:szCs w:val="20"/>
              </w:rPr>
            </w:r>
            <w:r w:rsidR="00A4126F">
              <w:rPr>
                <w:sz w:val="20"/>
                <w:szCs w:val="20"/>
              </w:rPr>
              <w:fldChar w:fldCharType="separate"/>
            </w:r>
            <w:r w:rsidRPr="00F6030A">
              <w:rPr>
                <w:sz w:val="20"/>
                <w:szCs w:val="20"/>
              </w:rPr>
              <w:fldChar w:fldCharType="end"/>
            </w:r>
            <w:r w:rsidRPr="00F6030A">
              <w:rPr>
                <w:sz w:val="20"/>
                <w:szCs w:val="20"/>
              </w:rPr>
              <w:t xml:space="preserve"> 5: Leadership and Engagement</w:t>
            </w:r>
            <w:r w:rsidRPr="00F6030A">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F6030A" w:rsidRDefault="0060746E" w:rsidP="00E04250">
            <w:pPr>
              <w:pStyle w:val="NoSpacing"/>
              <w:rPr>
                <w:sz w:val="20"/>
                <w:szCs w:val="20"/>
              </w:rPr>
            </w:pPr>
            <w:r w:rsidRPr="00F6030A">
              <w:rPr>
                <w:sz w:val="20"/>
                <w:szCs w:val="20"/>
              </w:rPr>
              <w:fldChar w:fldCharType="begin">
                <w:ffData>
                  <w:name w:val="Check6"/>
                  <w:enabled/>
                  <w:calcOnExit w:val="0"/>
                  <w:checkBox>
                    <w:sizeAuto/>
                    <w:default w:val="0"/>
                  </w:checkBox>
                </w:ffData>
              </w:fldChar>
            </w:r>
            <w:r w:rsidRPr="00F6030A">
              <w:rPr>
                <w:sz w:val="20"/>
                <w:szCs w:val="20"/>
              </w:rPr>
              <w:instrText xml:space="preserve"> FORMCHECKBOX </w:instrText>
            </w:r>
            <w:r w:rsidR="00A4126F">
              <w:rPr>
                <w:sz w:val="20"/>
                <w:szCs w:val="20"/>
              </w:rPr>
            </w:r>
            <w:r w:rsidR="00A4126F">
              <w:rPr>
                <w:sz w:val="20"/>
                <w:szCs w:val="20"/>
              </w:rPr>
              <w:fldChar w:fldCharType="separate"/>
            </w:r>
            <w:r w:rsidRPr="00F6030A">
              <w:rPr>
                <w:sz w:val="20"/>
                <w:szCs w:val="20"/>
              </w:rPr>
              <w:fldChar w:fldCharType="end"/>
            </w:r>
            <w:r w:rsidRPr="00F6030A">
              <w:rPr>
                <w:sz w:val="20"/>
                <w:szCs w:val="20"/>
              </w:rPr>
              <w:t xml:space="preserve"> Completed:</w:t>
            </w:r>
            <w:r w:rsidR="00E04250" w:rsidRPr="00F6030A">
              <w:rPr>
                <w:sz w:val="20"/>
                <w:szCs w:val="20"/>
              </w:rPr>
              <w:t xml:space="preserve"> </w:t>
            </w:r>
            <w:r w:rsidRPr="00F6030A">
              <w:rPr>
                <w:sz w:val="20"/>
                <w:szCs w:val="20"/>
              </w:rPr>
              <w:t xml:space="preserve">__________ (Date)  </w:t>
            </w:r>
          </w:p>
          <w:p w:rsidR="0060746E" w:rsidRPr="00F6030A" w:rsidRDefault="0060746E" w:rsidP="00E04250">
            <w:pPr>
              <w:pStyle w:val="NoSpacing"/>
              <w:rPr>
                <w:sz w:val="20"/>
                <w:szCs w:val="20"/>
              </w:rPr>
            </w:pPr>
            <w:r w:rsidRPr="00F6030A">
              <w:rPr>
                <w:sz w:val="20"/>
                <w:szCs w:val="20"/>
              </w:rPr>
              <w:fldChar w:fldCharType="begin">
                <w:ffData>
                  <w:name w:val="Check7"/>
                  <w:enabled/>
                  <w:calcOnExit w:val="0"/>
                  <w:checkBox>
                    <w:sizeAuto/>
                    <w:default w:val="0"/>
                  </w:checkBox>
                </w:ffData>
              </w:fldChar>
            </w:r>
            <w:r w:rsidRPr="00F6030A">
              <w:rPr>
                <w:sz w:val="20"/>
                <w:szCs w:val="20"/>
              </w:rPr>
              <w:instrText xml:space="preserve"> FORMCHECKBOX </w:instrText>
            </w:r>
            <w:r w:rsidR="00A4126F">
              <w:rPr>
                <w:sz w:val="20"/>
                <w:szCs w:val="20"/>
              </w:rPr>
            </w:r>
            <w:r w:rsidR="00A4126F">
              <w:rPr>
                <w:sz w:val="20"/>
                <w:szCs w:val="20"/>
              </w:rPr>
              <w:fldChar w:fldCharType="separate"/>
            </w:r>
            <w:r w:rsidRPr="00F6030A">
              <w:rPr>
                <w:sz w:val="20"/>
                <w:szCs w:val="20"/>
              </w:rPr>
              <w:fldChar w:fldCharType="end"/>
            </w:r>
            <w:r w:rsidRPr="00F6030A">
              <w:rPr>
                <w:sz w:val="20"/>
                <w:szCs w:val="20"/>
              </w:rPr>
              <w:t xml:space="preserve"> Revised:  </w:t>
            </w:r>
            <w:r w:rsidR="00E04250" w:rsidRPr="00F6030A">
              <w:rPr>
                <w:sz w:val="20"/>
                <w:szCs w:val="20"/>
              </w:rPr>
              <w:t xml:space="preserve">    </w:t>
            </w:r>
            <w:r w:rsidRPr="00F6030A">
              <w:rPr>
                <w:sz w:val="20"/>
                <w:szCs w:val="20"/>
              </w:rPr>
              <w:t xml:space="preserve"> __________ (Date)</w:t>
            </w:r>
          </w:p>
          <w:p w:rsidR="0060746E" w:rsidRPr="00F6030A" w:rsidRDefault="00F25616" w:rsidP="00F25616">
            <w:pPr>
              <w:pStyle w:val="NoSpacing"/>
              <w:rPr>
                <w:rFonts w:eastAsiaTheme="minorHAnsi"/>
                <w:sz w:val="24"/>
                <w:szCs w:val="24"/>
              </w:rPr>
            </w:pPr>
            <w:r w:rsidRPr="00F6030A">
              <w:rPr>
                <w:b/>
                <w:sz w:val="20"/>
                <w:szCs w:val="20"/>
                <w:u w:val="single"/>
              </w:rPr>
              <w:fldChar w:fldCharType="begin">
                <w:ffData>
                  <w:name w:val="Check7"/>
                  <w:enabled/>
                  <w:calcOnExit w:val="0"/>
                  <w:checkBox>
                    <w:sizeAuto/>
                    <w:default w:val="1"/>
                  </w:checkBox>
                </w:ffData>
              </w:fldChar>
            </w:r>
            <w:bookmarkStart w:id="3" w:name="Check7"/>
            <w:r w:rsidRPr="00F6030A">
              <w:rPr>
                <w:b/>
                <w:sz w:val="20"/>
                <w:szCs w:val="20"/>
                <w:u w:val="single"/>
              </w:rPr>
              <w:instrText xml:space="preserve"> FORMCHECKBOX </w:instrText>
            </w:r>
            <w:r w:rsidR="00A4126F">
              <w:rPr>
                <w:b/>
                <w:sz w:val="20"/>
                <w:szCs w:val="20"/>
                <w:u w:val="single"/>
              </w:rPr>
            </w:r>
            <w:r w:rsidR="00A4126F">
              <w:rPr>
                <w:b/>
                <w:sz w:val="20"/>
                <w:szCs w:val="20"/>
                <w:u w:val="single"/>
              </w:rPr>
              <w:fldChar w:fldCharType="separate"/>
            </w:r>
            <w:r w:rsidRPr="00F6030A">
              <w:rPr>
                <w:b/>
                <w:sz w:val="20"/>
                <w:szCs w:val="20"/>
                <w:u w:val="single"/>
              </w:rPr>
              <w:fldChar w:fldCharType="end"/>
            </w:r>
            <w:bookmarkEnd w:id="3"/>
            <w:r w:rsidR="0060746E" w:rsidRPr="00F6030A">
              <w:rPr>
                <w:b/>
                <w:sz w:val="20"/>
                <w:szCs w:val="20"/>
                <w:u w:val="single"/>
              </w:rPr>
              <w:t xml:space="preserve"> </w:t>
            </w:r>
            <w:r w:rsidR="0060746E" w:rsidRPr="00F6030A">
              <w:rPr>
                <w:sz w:val="20"/>
                <w:szCs w:val="20"/>
              </w:rPr>
              <w:t xml:space="preserve">Ongoing:  </w:t>
            </w:r>
            <w:r w:rsidR="00E04250" w:rsidRPr="00F6030A">
              <w:rPr>
                <w:sz w:val="20"/>
                <w:szCs w:val="20"/>
              </w:rPr>
              <w:t xml:space="preserve">   </w:t>
            </w:r>
            <w:r w:rsidR="0060746E" w:rsidRPr="00F6030A">
              <w:rPr>
                <w:sz w:val="20"/>
                <w:szCs w:val="20"/>
              </w:rPr>
              <w:t xml:space="preserve"> </w:t>
            </w:r>
            <w:r w:rsidRPr="00F6030A">
              <w:rPr>
                <w:sz w:val="20"/>
                <w:szCs w:val="20"/>
              </w:rPr>
              <w:t xml:space="preserve">09/15/2016 </w:t>
            </w:r>
            <w:r w:rsidR="0060746E" w:rsidRPr="00F6030A">
              <w:rPr>
                <w:sz w:val="20"/>
                <w:szCs w:val="20"/>
              </w:rPr>
              <w:t xml:space="preserve">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F6030A" w:rsidRDefault="006505AC" w:rsidP="006505AC">
            <w:pPr>
              <w:spacing w:after="0" w:line="240" w:lineRule="auto"/>
              <w:rPr>
                <w:rFonts w:eastAsiaTheme="minorHAnsi"/>
                <w:sz w:val="24"/>
                <w:szCs w:val="24"/>
              </w:rPr>
            </w:pPr>
            <w:r w:rsidRPr="00F6030A">
              <w:rPr>
                <w:rFonts w:eastAsiaTheme="minorHAnsi"/>
                <w:sz w:val="24"/>
                <w:szCs w:val="24"/>
              </w:rPr>
              <w:t>I cannot discuss the progress and changes</w:t>
            </w:r>
            <w:r w:rsidR="00A4126F">
              <w:rPr>
                <w:rFonts w:eastAsiaTheme="minorHAnsi"/>
                <w:sz w:val="24"/>
                <w:szCs w:val="24"/>
              </w:rPr>
              <w:t>,</w:t>
            </w:r>
            <w:r w:rsidRPr="00F6030A">
              <w:rPr>
                <w:rFonts w:eastAsiaTheme="minorHAnsi"/>
                <w:sz w:val="24"/>
                <w:szCs w:val="24"/>
              </w:rPr>
              <w:t xml:space="preserve"> because we are </w:t>
            </w:r>
            <w:r w:rsidR="00F25616" w:rsidRPr="00F6030A">
              <w:rPr>
                <w:rFonts w:eastAsiaTheme="minorHAnsi"/>
                <w:sz w:val="24"/>
                <w:szCs w:val="24"/>
              </w:rPr>
              <w:t xml:space="preserve">a first year program. These </w:t>
            </w:r>
            <w:r w:rsidRPr="00F6030A">
              <w:rPr>
                <w:rFonts w:eastAsiaTheme="minorHAnsi"/>
                <w:sz w:val="24"/>
                <w:szCs w:val="24"/>
              </w:rPr>
              <w:t xml:space="preserve">are </w:t>
            </w:r>
            <w:r w:rsidR="00E81426" w:rsidRPr="00F6030A">
              <w:rPr>
                <w:rFonts w:eastAsiaTheme="minorHAnsi"/>
                <w:sz w:val="24"/>
                <w:szCs w:val="24"/>
              </w:rPr>
              <w:t>the program’s current goals</w:t>
            </w:r>
            <w:r w:rsidRPr="00F6030A">
              <w:rPr>
                <w:rFonts w:eastAsiaTheme="minorHAnsi"/>
                <w:sz w:val="24"/>
                <w:szCs w:val="24"/>
              </w:rPr>
              <w:t xml:space="preserve"> for next year</w:t>
            </w:r>
            <w:r w:rsidR="00E81426" w:rsidRPr="00F6030A">
              <w:rPr>
                <w:rFonts w:eastAsiaTheme="minorHAnsi"/>
                <w:sz w:val="24"/>
                <w:szCs w:val="24"/>
              </w:rPr>
              <w:t>.</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796C" w:rsidRPr="00F6030A" w:rsidRDefault="006A796C" w:rsidP="00E04250">
            <w:pPr>
              <w:spacing w:after="0" w:line="240" w:lineRule="auto"/>
              <w:rPr>
                <w:rFonts w:eastAsiaTheme="minorHAnsi"/>
                <w:sz w:val="24"/>
                <w:szCs w:val="24"/>
              </w:rPr>
            </w:pPr>
            <w:r w:rsidRPr="00F6030A">
              <w:rPr>
                <w:rFonts w:eastAsiaTheme="minorHAnsi"/>
                <w:sz w:val="24"/>
                <w:szCs w:val="24"/>
              </w:rPr>
              <w:t>2.</w:t>
            </w:r>
            <w:r w:rsidR="00E81426" w:rsidRPr="00F6030A">
              <w:rPr>
                <w:rFonts w:eastAsiaTheme="minorHAnsi"/>
                <w:sz w:val="24"/>
                <w:szCs w:val="24"/>
              </w:rPr>
              <w:t xml:space="preserve"> Provide students the opportunity to retest x 1 on any exam, other than the final, falling below a 77% average.</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F6030A" w:rsidRDefault="00004FCC" w:rsidP="00E04250">
            <w:pPr>
              <w:pStyle w:val="NoSpacing"/>
              <w:rPr>
                <w:sz w:val="20"/>
                <w:szCs w:val="20"/>
              </w:rPr>
            </w:pPr>
            <w:r w:rsidRPr="00F6030A">
              <w:rPr>
                <w:sz w:val="20"/>
                <w:szCs w:val="20"/>
              </w:rPr>
              <w:fldChar w:fldCharType="begin">
                <w:ffData>
                  <w:name w:val=""/>
                  <w:enabled/>
                  <w:calcOnExit w:val="0"/>
                  <w:checkBox>
                    <w:sizeAuto/>
                    <w:default w:val="1"/>
                  </w:checkBox>
                </w:ffData>
              </w:fldChar>
            </w:r>
            <w:r w:rsidRPr="00F6030A">
              <w:rPr>
                <w:sz w:val="20"/>
                <w:szCs w:val="20"/>
              </w:rPr>
              <w:instrText xml:space="preserve"> FORMCHECKBOX </w:instrText>
            </w:r>
            <w:r w:rsidR="00A4126F">
              <w:rPr>
                <w:sz w:val="20"/>
                <w:szCs w:val="20"/>
              </w:rPr>
            </w:r>
            <w:r w:rsidR="00A4126F">
              <w:rPr>
                <w:sz w:val="20"/>
                <w:szCs w:val="20"/>
              </w:rPr>
              <w:fldChar w:fldCharType="separate"/>
            </w:r>
            <w:r w:rsidRPr="00F6030A">
              <w:rPr>
                <w:sz w:val="20"/>
                <w:szCs w:val="20"/>
              </w:rPr>
              <w:fldChar w:fldCharType="end"/>
            </w:r>
            <w:r w:rsidR="006A796C" w:rsidRPr="00F6030A">
              <w:rPr>
                <w:sz w:val="20"/>
                <w:szCs w:val="20"/>
              </w:rPr>
              <w:t xml:space="preserve"> 1: Student Learning                             </w:t>
            </w:r>
          </w:p>
          <w:p w:rsidR="006A796C" w:rsidRPr="00F6030A" w:rsidRDefault="00F6030A"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4" w:name="Check2"/>
            <w:r>
              <w:rPr>
                <w:sz w:val="20"/>
                <w:szCs w:val="20"/>
              </w:rPr>
              <w:instrText xml:space="preserve"> FORMCHECKBOX </w:instrText>
            </w:r>
            <w:r w:rsidR="00A4126F">
              <w:rPr>
                <w:sz w:val="20"/>
                <w:szCs w:val="20"/>
              </w:rPr>
            </w:r>
            <w:r w:rsidR="00A4126F">
              <w:rPr>
                <w:sz w:val="20"/>
                <w:szCs w:val="20"/>
              </w:rPr>
              <w:fldChar w:fldCharType="separate"/>
            </w:r>
            <w:r>
              <w:rPr>
                <w:sz w:val="20"/>
                <w:szCs w:val="20"/>
              </w:rPr>
              <w:fldChar w:fldCharType="end"/>
            </w:r>
            <w:bookmarkEnd w:id="4"/>
            <w:r w:rsidR="006A796C" w:rsidRPr="00F6030A">
              <w:rPr>
                <w:sz w:val="20"/>
                <w:szCs w:val="20"/>
              </w:rPr>
              <w:t xml:space="preserve"> 2: Student Progression and Completion              </w:t>
            </w:r>
          </w:p>
          <w:p w:rsidR="006A796C" w:rsidRPr="00F6030A" w:rsidRDefault="006A796C" w:rsidP="00E04250">
            <w:pPr>
              <w:pStyle w:val="NoSpacing"/>
              <w:rPr>
                <w:sz w:val="20"/>
                <w:szCs w:val="20"/>
              </w:rPr>
            </w:pPr>
            <w:r w:rsidRPr="00F6030A">
              <w:rPr>
                <w:sz w:val="20"/>
                <w:szCs w:val="20"/>
              </w:rPr>
              <w:fldChar w:fldCharType="begin">
                <w:ffData>
                  <w:name w:val="Check3"/>
                  <w:enabled/>
                  <w:calcOnExit w:val="0"/>
                  <w:checkBox>
                    <w:sizeAuto/>
                    <w:default w:val="0"/>
                  </w:checkBox>
                </w:ffData>
              </w:fldChar>
            </w:r>
            <w:r w:rsidRPr="00F6030A">
              <w:rPr>
                <w:sz w:val="20"/>
                <w:szCs w:val="20"/>
              </w:rPr>
              <w:instrText xml:space="preserve"> FORMCHECKBOX </w:instrText>
            </w:r>
            <w:r w:rsidR="00A4126F">
              <w:rPr>
                <w:sz w:val="20"/>
                <w:szCs w:val="20"/>
              </w:rPr>
            </w:r>
            <w:r w:rsidR="00A4126F">
              <w:rPr>
                <w:sz w:val="20"/>
                <w:szCs w:val="20"/>
              </w:rPr>
              <w:fldChar w:fldCharType="separate"/>
            </w:r>
            <w:r w:rsidRPr="00F6030A">
              <w:rPr>
                <w:sz w:val="20"/>
                <w:szCs w:val="20"/>
              </w:rPr>
              <w:fldChar w:fldCharType="end"/>
            </w:r>
            <w:r w:rsidRPr="00F6030A">
              <w:rPr>
                <w:sz w:val="20"/>
                <w:szCs w:val="20"/>
              </w:rPr>
              <w:t xml:space="preserve"> 3: Facilities                          </w:t>
            </w:r>
          </w:p>
          <w:p w:rsidR="006A796C" w:rsidRPr="00F6030A" w:rsidRDefault="006A796C" w:rsidP="00E04250">
            <w:pPr>
              <w:pStyle w:val="NoSpacing"/>
              <w:rPr>
                <w:sz w:val="20"/>
                <w:szCs w:val="20"/>
              </w:rPr>
            </w:pPr>
            <w:r w:rsidRPr="00F6030A">
              <w:rPr>
                <w:sz w:val="20"/>
                <w:szCs w:val="20"/>
              </w:rPr>
              <w:fldChar w:fldCharType="begin">
                <w:ffData>
                  <w:name w:val="Check4"/>
                  <w:enabled/>
                  <w:calcOnExit w:val="0"/>
                  <w:checkBox>
                    <w:sizeAuto/>
                    <w:default w:val="0"/>
                  </w:checkBox>
                </w:ffData>
              </w:fldChar>
            </w:r>
            <w:r w:rsidRPr="00F6030A">
              <w:rPr>
                <w:sz w:val="20"/>
                <w:szCs w:val="20"/>
              </w:rPr>
              <w:instrText xml:space="preserve"> FORMCHECKBOX </w:instrText>
            </w:r>
            <w:r w:rsidR="00A4126F">
              <w:rPr>
                <w:sz w:val="20"/>
                <w:szCs w:val="20"/>
              </w:rPr>
            </w:r>
            <w:r w:rsidR="00A4126F">
              <w:rPr>
                <w:sz w:val="20"/>
                <w:szCs w:val="20"/>
              </w:rPr>
              <w:fldChar w:fldCharType="separate"/>
            </w:r>
            <w:r w:rsidRPr="00F6030A">
              <w:rPr>
                <w:sz w:val="20"/>
                <w:szCs w:val="20"/>
              </w:rPr>
              <w:fldChar w:fldCharType="end"/>
            </w:r>
            <w:r w:rsidRPr="00F6030A">
              <w:rPr>
                <w:sz w:val="20"/>
                <w:szCs w:val="20"/>
              </w:rPr>
              <w:t xml:space="preserve"> 4: Oversight and Accountability           </w:t>
            </w:r>
          </w:p>
          <w:p w:rsidR="006A796C" w:rsidRPr="00F6030A" w:rsidRDefault="006A796C" w:rsidP="00E04250">
            <w:pPr>
              <w:pStyle w:val="NoSpacing"/>
            </w:pPr>
            <w:r w:rsidRPr="00F6030A">
              <w:rPr>
                <w:sz w:val="20"/>
                <w:szCs w:val="20"/>
              </w:rPr>
              <w:fldChar w:fldCharType="begin">
                <w:ffData>
                  <w:name w:val="Check5"/>
                  <w:enabled/>
                  <w:calcOnExit w:val="0"/>
                  <w:checkBox>
                    <w:sizeAuto/>
                    <w:default w:val="0"/>
                  </w:checkBox>
                </w:ffData>
              </w:fldChar>
            </w:r>
            <w:r w:rsidRPr="00F6030A">
              <w:rPr>
                <w:sz w:val="20"/>
                <w:szCs w:val="20"/>
              </w:rPr>
              <w:instrText xml:space="preserve"> FORMCHECKBOX </w:instrText>
            </w:r>
            <w:r w:rsidR="00A4126F">
              <w:rPr>
                <w:sz w:val="20"/>
                <w:szCs w:val="20"/>
              </w:rPr>
            </w:r>
            <w:r w:rsidR="00A4126F">
              <w:rPr>
                <w:sz w:val="20"/>
                <w:szCs w:val="20"/>
              </w:rPr>
              <w:fldChar w:fldCharType="separate"/>
            </w:r>
            <w:r w:rsidRPr="00F6030A">
              <w:rPr>
                <w:sz w:val="20"/>
                <w:szCs w:val="20"/>
              </w:rPr>
              <w:fldChar w:fldCharType="end"/>
            </w:r>
            <w:r w:rsidRPr="00F6030A">
              <w:rPr>
                <w:sz w:val="20"/>
                <w:szCs w:val="20"/>
              </w:rPr>
              <w:t xml:space="preserve"> 5: Leadership and Engagement</w:t>
            </w:r>
            <w:r w:rsidRPr="00F6030A">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F6030A" w:rsidRDefault="006A796C" w:rsidP="00E04250">
            <w:pPr>
              <w:pStyle w:val="NoSpacing"/>
              <w:rPr>
                <w:sz w:val="20"/>
                <w:szCs w:val="20"/>
              </w:rPr>
            </w:pPr>
            <w:r w:rsidRPr="00F6030A">
              <w:rPr>
                <w:sz w:val="20"/>
                <w:szCs w:val="20"/>
              </w:rPr>
              <w:fldChar w:fldCharType="begin">
                <w:ffData>
                  <w:name w:val="Check6"/>
                  <w:enabled/>
                  <w:calcOnExit w:val="0"/>
                  <w:checkBox>
                    <w:sizeAuto/>
                    <w:default w:val="0"/>
                  </w:checkBox>
                </w:ffData>
              </w:fldChar>
            </w:r>
            <w:r w:rsidRPr="00F6030A">
              <w:rPr>
                <w:sz w:val="20"/>
                <w:szCs w:val="20"/>
              </w:rPr>
              <w:instrText xml:space="preserve"> FORMCHECKBOX </w:instrText>
            </w:r>
            <w:r w:rsidR="00A4126F">
              <w:rPr>
                <w:sz w:val="20"/>
                <w:szCs w:val="20"/>
              </w:rPr>
            </w:r>
            <w:r w:rsidR="00A4126F">
              <w:rPr>
                <w:sz w:val="20"/>
                <w:szCs w:val="20"/>
              </w:rPr>
              <w:fldChar w:fldCharType="separate"/>
            </w:r>
            <w:r w:rsidRPr="00F6030A">
              <w:rPr>
                <w:sz w:val="20"/>
                <w:szCs w:val="20"/>
              </w:rPr>
              <w:fldChar w:fldCharType="end"/>
            </w:r>
            <w:r w:rsidRPr="00F6030A">
              <w:rPr>
                <w:sz w:val="20"/>
                <w:szCs w:val="20"/>
              </w:rPr>
              <w:t xml:space="preserve"> Completed:</w:t>
            </w:r>
            <w:r w:rsidR="00E04250" w:rsidRPr="00F6030A">
              <w:rPr>
                <w:sz w:val="20"/>
                <w:szCs w:val="20"/>
              </w:rPr>
              <w:t xml:space="preserve"> </w:t>
            </w:r>
            <w:r w:rsidRPr="00F6030A">
              <w:rPr>
                <w:sz w:val="20"/>
                <w:szCs w:val="20"/>
              </w:rPr>
              <w:t xml:space="preserve">__________ (Date)  </w:t>
            </w:r>
          </w:p>
          <w:p w:rsidR="006A796C" w:rsidRPr="00F6030A" w:rsidRDefault="006A796C" w:rsidP="00E04250">
            <w:pPr>
              <w:pStyle w:val="NoSpacing"/>
              <w:rPr>
                <w:sz w:val="20"/>
                <w:szCs w:val="20"/>
              </w:rPr>
            </w:pPr>
            <w:r w:rsidRPr="00F6030A">
              <w:rPr>
                <w:sz w:val="20"/>
                <w:szCs w:val="20"/>
              </w:rPr>
              <w:fldChar w:fldCharType="begin">
                <w:ffData>
                  <w:name w:val="Check7"/>
                  <w:enabled/>
                  <w:calcOnExit w:val="0"/>
                  <w:checkBox>
                    <w:sizeAuto/>
                    <w:default w:val="0"/>
                  </w:checkBox>
                </w:ffData>
              </w:fldChar>
            </w:r>
            <w:r w:rsidRPr="00F6030A">
              <w:rPr>
                <w:sz w:val="20"/>
                <w:szCs w:val="20"/>
              </w:rPr>
              <w:instrText xml:space="preserve"> FORMCHECKBOX </w:instrText>
            </w:r>
            <w:r w:rsidR="00A4126F">
              <w:rPr>
                <w:sz w:val="20"/>
                <w:szCs w:val="20"/>
              </w:rPr>
            </w:r>
            <w:r w:rsidR="00A4126F">
              <w:rPr>
                <w:sz w:val="20"/>
                <w:szCs w:val="20"/>
              </w:rPr>
              <w:fldChar w:fldCharType="separate"/>
            </w:r>
            <w:r w:rsidRPr="00F6030A">
              <w:rPr>
                <w:sz w:val="20"/>
                <w:szCs w:val="20"/>
              </w:rPr>
              <w:fldChar w:fldCharType="end"/>
            </w:r>
            <w:r w:rsidRPr="00F6030A">
              <w:rPr>
                <w:sz w:val="20"/>
                <w:szCs w:val="20"/>
              </w:rPr>
              <w:t xml:space="preserve"> Revised:   </w:t>
            </w:r>
            <w:r w:rsidR="00E04250" w:rsidRPr="00F6030A">
              <w:rPr>
                <w:sz w:val="20"/>
                <w:szCs w:val="20"/>
              </w:rPr>
              <w:t xml:space="preserve">    </w:t>
            </w:r>
            <w:r w:rsidRPr="00F6030A">
              <w:rPr>
                <w:sz w:val="20"/>
                <w:szCs w:val="20"/>
              </w:rPr>
              <w:t>__________ (Date)</w:t>
            </w:r>
          </w:p>
          <w:p w:rsidR="006A796C" w:rsidRPr="00F6030A" w:rsidRDefault="00E81426" w:rsidP="00E04250">
            <w:pPr>
              <w:pStyle w:val="NoSpacing"/>
              <w:rPr>
                <w:rFonts w:eastAsiaTheme="minorHAnsi"/>
                <w:sz w:val="24"/>
                <w:szCs w:val="24"/>
              </w:rPr>
            </w:pPr>
            <w:r w:rsidRPr="00F6030A">
              <w:rPr>
                <w:b/>
                <w:sz w:val="20"/>
                <w:szCs w:val="20"/>
                <w:u w:val="single"/>
              </w:rPr>
              <w:fldChar w:fldCharType="begin">
                <w:ffData>
                  <w:name w:val=""/>
                  <w:enabled/>
                  <w:calcOnExit w:val="0"/>
                  <w:checkBox>
                    <w:sizeAuto/>
                    <w:default w:val="1"/>
                  </w:checkBox>
                </w:ffData>
              </w:fldChar>
            </w:r>
            <w:r w:rsidRPr="00F6030A">
              <w:rPr>
                <w:b/>
                <w:sz w:val="20"/>
                <w:szCs w:val="20"/>
                <w:u w:val="single"/>
              </w:rPr>
              <w:instrText xml:space="preserve"> FORMCHECKBOX </w:instrText>
            </w:r>
            <w:r w:rsidR="00A4126F">
              <w:rPr>
                <w:b/>
                <w:sz w:val="20"/>
                <w:szCs w:val="20"/>
                <w:u w:val="single"/>
              </w:rPr>
            </w:r>
            <w:r w:rsidR="00A4126F">
              <w:rPr>
                <w:b/>
                <w:sz w:val="20"/>
                <w:szCs w:val="20"/>
                <w:u w:val="single"/>
              </w:rPr>
              <w:fldChar w:fldCharType="separate"/>
            </w:r>
            <w:r w:rsidRPr="00F6030A">
              <w:rPr>
                <w:b/>
                <w:sz w:val="20"/>
                <w:szCs w:val="20"/>
                <w:u w:val="single"/>
              </w:rPr>
              <w:fldChar w:fldCharType="end"/>
            </w:r>
            <w:r w:rsidR="006A796C" w:rsidRPr="00F6030A">
              <w:rPr>
                <w:b/>
                <w:sz w:val="20"/>
                <w:szCs w:val="20"/>
                <w:u w:val="single"/>
              </w:rPr>
              <w:t xml:space="preserve"> </w:t>
            </w:r>
            <w:r w:rsidR="006A796C" w:rsidRPr="00F6030A">
              <w:rPr>
                <w:sz w:val="20"/>
                <w:szCs w:val="20"/>
              </w:rPr>
              <w:t xml:space="preserve">Ongoing:   </w:t>
            </w:r>
            <w:r w:rsidR="00E04250" w:rsidRPr="00F6030A">
              <w:rPr>
                <w:sz w:val="20"/>
                <w:szCs w:val="20"/>
              </w:rPr>
              <w:t xml:space="preserve">  </w:t>
            </w:r>
            <w:r w:rsidRPr="00F6030A">
              <w:rPr>
                <w:sz w:val="20"/>
                <w:szCs w:val="20"/>
              </w:rPr>
              <w:t xml:space="preserve">09/15/2016  </w:t>
            </w:r>
            <w:r w:rsidR="006A796C" w:rsidRPr="00F6030A">
              <w:rPr>
                <w:sz w:val="20"/>
                <w:szCs w:val="20"/>
              </w:rPr>
              <w:t>(Date)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F6030A" w:rsidRDefault="006505AC" w:rsidP="00E04250">
            <w:pPr>
              <w:spacing w:after="0" w:line="240" w:lineRule="auto"/>
              <w:rPr>
                <w:rFonts w:eastAsiaTheme="minorHAnsi"/>
                <w:sz w:val="24"/>
                <w:szCs w:val="24"/>
              </w:rPr>
            </w:pPr>
            <w:r w:rsidRPr="00F6030A">
              <w:rPr>
                <w:rFonts w:eastAsiaTheme="minorHAnsi"/>
                <w:sz w:val="24"/>
                <w:szCs w:val="24"/>
              </w:rPr>
              <w:t>I cannot discuss the progress and changes</w:t>
            </w:r>
            <w:r w:rsidR="00A4126F">
              <w:rPr>
                <w:rFonts w:eastAsiaTheme="minorHAnsi"/>
                <w:sz w:val="24"/>
                <w:szCs w:val="24"/>
              </w:rPr>
              <w:t>,</w:t>
            </w:r>
            <w:bookmarkStart w:id="5" w:name="_GoBack"/>
            <w:bookmarkEnd w:id="5"/>
            <w:r w:rsidRPr="00F6030A">
              <w:rPr>
                <w:rFonts w:eastAsiaTheme="minorHAnsi"/>
                <w:sz w:val="24"/>
                <w:szCs w:val="24"/>
              </w:rPr>
              <w:t xml:space="preserve"> because we are a first year program. These are the program’s current goals for next year.</w:t>
            </w:r>
          </w:p>
        </w:tc>
      </w:tr>
    </w:tbl>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1C68D8">
        <w:tc>
          <w:tcPr>
            <w:tcW w:w="4320" w:type="dxa"/>
            <w:tcBorders>
              <w:top w:val="single" w:sz="4" w:space="0" w:color="auto"/>
              <w:left w:val="single" w:sz="4" w:space="0" w:color="auto"/>
              <w:bottom w:val="single" w:sz="4" w:space="0" w:color="auto"/>
              <w:right w:val="single" w:sz="4" w:space="0" w:color="auto"/>
            </w:tcBorders>
            <w:shd w:val="clear" w:color="auto" w:fill="auto"/>
          </w:tcPr>
          <w:p w:rsidR="0059381F" w:rsidRPr="00F6030A" w:rsidRDefault="00004FCC" w:rsidP="00004FCC">
            <w:r w:rsidRPr="00F6030A">
              <w:t xml:space="preserve">Revise class calendars in order to better align exam dates with </w:t>
            </w:r>
            <w:r w:rsidR="0039557D" w:rsidRPr="00F6030A">
              <w:t xml:space="preserve">the flow of </w:t>
            </w:r>
            <w:r w:rsidRPr="00F6030A">
              <w:t>lecture.</w:t>
            </w:r>
          </w:p>
        </w:tc>
        <w:tc>
          <w:tcPr>
            <w:tcW w:w="5310" w:type="dxa"/>
            <w:tcBorders>
              <w:top w:val="single" w:sz="4" w:space="0" w:color="auto"/>
              <w:left w:val="single" w:sz="4" w:space="0" w:color="auto"/>
              <w:bottom w:val="single" w:sz="4" w:space="0" w:color="auto"/>
              <w:right w:val="single" w:sz="4" w:space="0" w:color="auto"/>
            </w:tcBorders>
          </w:tcPr>
          <w:p w:rsidR="006A796C" w:rsidRPr="00F6030A" w:rsidRDefault="0059381F" w:rsidP="00E04250">
            <w:pPr>
              <w:pStyle w:val="NoSpacing"/>
              <w:rPr>
                <w:sz w:val="20"/>
                <w:szCs w:val="20"/>
              </w:rPr>
            </w:pPr>
            <w:r w:rsidRPr="00F6030A">
              <w:rPr>
                <w:sz w:val="20"/>
                <w:szCs w:val="20"/>
              </w:rPr>
              <w:fldChar w:fldCharType="begin">
                <w:ffData>
                  <w:name w:val="Check1"/>
                  <w:enabled/>
                  <w:calcOnExit w:val="0"/>
                  <w:checkBox>
                    <w:sizeAuto/>
                    <w:default w:val="0"/>
                  </w:checkBox>
                </w:ffData>
              </w:fldChar>
            </w:r>
            <w:r w:rsidRPr="00F6030A">
              <w:rPr>
                <w:sz w:val="20"/>
                <w:szCs w:val="20"/>
              </w:rPr>
              <w:instrText xml:space="preserve"> FORMCHECKBOX </w:instrText>
            </w:r>
            <w:r w:rsidR="00A4126F">
              <w:rPr>
                <w:sz w:val="20"/>
                <w:szCs w:val="20"/>
              </w:rPr>
            </w:r>
            <w:r w:rsidR="00A4126F">
              <w:rPr>
                <w:sz w:val="20"/>
                <w:szCs w:val="20"/>
              </w:rPr>
              <w:fldChar w:fldCharType="separate"/>
            </w:r>
            <w:r w:rsidRPr="00F6030A">
              <w:rPr>
                <w:sz w:val="20"/>
                <w:szCs w:val="20"/>
              </w:rPr>
              <w:fldChar w:fldCharType="end"/>
            </w:r>
            <w:r w:rsidRPr="00F6030A">
              <w:rPr>
                <w:sz w:val="20"/>
                <w:szCs w:val="20"/>
              </w:rPr>
              <w:t xml:space="preserve"> 1: Student Learning                            </w:t>
            </w:r>
          </w:p>
          <w:p w:rsidR="0059381F" w:rsidRPr="00F6030A" w:rsidRDefault="0059381F" w:rsidP="00E04250">
            <w:pPr>
              <w:pStyle w:val="NoSpacing"/>
              <w:rPr>
                <w:sz w:val="20"/>
                <w:szCs w:val="20"/>
              </w:rPr>
            </w:pPr>
            <w:r w:rsidRPr="00F6030A">
              <w:rPr>
                <w:sz w:val="20"/>
                <w:szCs w:val="20"/>
              </w:rPr>
              <w:fldChar w:fldCharType="begin">
                <w:ffData>
                  <w:name w:val="Check2"/>
                  <w:enabled/>
                  <w:calcOnExit w:val="0"/>
                  <w:checkBox>
                    <w:sizeAuto/>
                    <w:default w:val="0"/>
                  </w:checkBox>
                </w:ffData>
              </w:fldChar>
            </w:r>
            <w:r w:rsidRPr="00F6030A">
              <w:rPr>
                <w:sz w:val="20"/>
                <w:szCs w:val="20"/>
              </w:rPr>
              <w:instrText xml:space="preserve"> FORMCHECKBOX </w:instrText>
            </w:r>
            <w:r w:rsidR="00A4126F">
              <w:rPr>
                <w:sz w:val="20"/>
                <w:szCs w:val="20"/>
              </w:rPr>
            </w:r>
            <w:r w:rsidR="00A4126F">
              <w:rPr>
                <w:sz w:val="20"/>
                <w:szCs w:val="20"/>
              </w:rPr>
              <w:fldChar w:fldCharType="separate"/>
            </w:r>
            <w:r w:rsidRPr="00F6030A">
              <w:rPr>
                <w:sz w:val="20"/>
                <w:szCs w:val="20"/>
              </w:rPr>
              <w:fldChar w:fldCharType="end"/>
            </w:r>
            <w:r w:rsidRPr="00F6030A">
              <w:rPr>
                <w:sz w:val="20"/>
                <w:szCs w:val="20"/>
              </w:rPr>
              <w:t xml:space="preserve"> 2: Student Progression and Completion           </w:t>
            </w:r>
          </w:p>
          <w:p w:rsidR="006A796C" w:rsidRPr="00F6030A" w:rsidRDefault="0059381F" w:rsidP="00E04250">
            <w:pPr>
              <w:pStyle w:val="NoSpacing"/>
              <w:rPr>
                <w:sz w:val="20"/>
                <w:szCs w:val="20"/>
              </w:rPr>
            </w:pPr>
            <w:r w:rsidRPr="00F6030A">
              <w:rPr>
                <w:sz w:val="20"/>
                <w:szCs w:val="20"/>
              </w:rPr>
              <w:fldChar w:fldCharType="begin">
                <w:ffData>
                  <w:name w:val="Check3"/>
                  <w:enabled/>
                  <w:calcOnExit w:val="0"/>
                  <w:checkBox>
                    <w:sizeAuto/>
                    <w:default w:val="0"/>
                  </w:checkBox>
                </w:ffData>
              </w:fldChar>
            </w:r>
            <w:r w:rsidRPr="00F6030A">
              <w:rPr>
                <w:sz w:val="20"/>
                <w:szCs w:val="20"/>
              </w:rPr>
              <w:instrText xml:space="preserve"> FORMCHECKBOX </w:instrText>
            </w:r>
            <w:r w:rsidR="00A4126F">
              <w:rPr>
                <w:sz w:val="20"/>
                <w:szCs w:val="20"/>
              </w:rPr>
            </w:r>
            <w:r w:rsidR="00A4126F">
              <w:rPr>
                <w:sz w:val="20"/>
                <w:szCs w:val="20"/>
              </w:rPr>
              <w:fldChar w:fldCharType="separate"/>
            </w:r>
            <w:r w:rsidRPr="00F6030A">
              <w:rPr>
                <w:sz w:val="20"/>
                <w:szCs w:val="20"/>
              </w:rPr>
              <w:fldChar w:fldCharType="end"/>
            </w:r>
            <w:r w:rsidRPr="00F6030A">
              <w:rPr>
                <w:sz w:val="20"/>
                <w:szCs w:val="20"/>
              </w:rPr>
              <w:t xml:space="preserve"> 3: Facilities                             </w:t>
            </w:r>
          </w:p>
          <w:p w:rsidR="0059381F" w:rsidRPr="00F6030A" w:rsidRDefault="006505AC" w:rsidP="00E04250">
            <w:pPr>
              <w:pStyle w:val="NoSpacing"/>
              <w:rPr>
                <w:sz w:val="20"/>
                <w:szCs w:val="20"/>
              </w:rPr>
            </w:pPr>
            <w:r w:rsidRPr="00F6030A">
              <w:rPr>
                <w:sz w:val="20"/>
                <w:szCs w:val="20"/>
              </w:rPr>
              <w:fldChar w:fldCharType="begin">
                <w:ffData>
                  <w:name w:val="Check4"/>
                  <w:enabled/>
                  <w:calcOnExit w:val="0"/>
                  <w:checkBox>
                    <w:sizeAuto/>
                    <w:default w:val="1"/>
                  </w:checkBox>
                </w:ffData>
              </w:fldChar>
            </w:r>
            <w:bookmarkStart w:id="6" w:name="Check4"/>
            <w:r w:rsidRPr="00F6030A">
              <w:rPr>
                <w:sz w:val="20"/>
                <w:szCs w:val="20"/>
              </w:rPr>
              <w:instrText xml:space="preserve"> FORMCHECKBOX </w:instrText>
            </w:r>
            <w:r w:rsidR="00A4126F">
              <w:rPr>
                <w:sz w:val="20"/>
                <w:szCs w:val="20"/>
              </w:rPr>
            </w:r>
            <w:r w:rsidR="00A4126F">
              <w:rPr>
                <w:sz w:val="20"/>
                <w:szCs w:val="20"/>
              </w:rPr>
              <w:fldChar w:fldCharType="separate"/>
            </w:r>
            <w:r w:rsidRPr="00F6030A">
              <w:rPr>
                <w:sz w:val="20"/>
                <w:szCs w:val="20"/>
              </w:rPr>
              <w:fldChar w:fldCharType="end"/>
            </w:r>
            <w:bookmarkEnd w:id="6"/>
            <w:r w:rsidR="0059381F" w:rsidRPr="00F6030A">
              <w:rPr>
                <w:sz w:val="20"/>
                <w:szCs w:val="20"/>
              </w:rPr>
              <w:t xml:space="preserve"> 4: Oversight </w:t>
            </w:r>
            <w:r w:rsidR="006A796C" w:rsidRPr="00F6030A">
              <w:rPr>
                <w:sz w:val="20"/>
                <w:szCs w:val="20"/>
              </w:rPr>
              <w:t>and</w:t>
            </w:r>
            <w:r w:rsidR="0059381F" w:rsidRPr="00F6030A">
              <w:rPr>
                <w:sz w:val="20"/>
                <w:szCs w:val="20"/>
              </w:rPr>
              <w:t xml:space="preserve"> Accountability          </w:t>
            </w:r>
          </w:p>
          <w:p w:rsidR="0059381F" w:rsidRPr="00F6030A" w:rsidRDefault="0059381F" w:rsidP="00E04250">
            <w:pPr>
              <w:pStyle w:val="NoSpacing"/>
            </w:pPr>
            <w:r w:rsidRPr="00F6030A">
              <w:rPr>
                <w:sz w:val="20"/>
                <w:szCs w:val="20"/>
              </w:rPr>
              <w:fldChar w:fldCharType="begin">
                <w:ffData>
                  <w:name w:val="Check5"/>
                  <w:enabled/>
                  <w:calcOnExit w:val="0"/>
                  <w:checkBox>
                    <w:sizeAuto/>
                    <w:default w:val="0"/>
                  </w:checkBox>
                </w:ffData>
              </w:fldChar>
            </w:r>
            <w:r w:rsidRPr="00F6030A">
              <w:rPr>
                <w:sz w:val="20"/>
                <w:szCs w:val="20"/>
              </w:rPr>
              <w:instrText xml:space="preserve"> FORMCHECKBOX </w:instrText>
            </w:r>
            <w:r w:rsidR="00A4126F">
              <w:rPr>
                <w:sz w:val="20"/>
                <w:szCs w:val="20"/>
              </w:rPr>
            </w:r>
            <w:r w:rsidR="00A4126F">
              <w:rPr>
                <w:sz w:val="20"/>
                <w:szCs w:val="20"/>
              </w:rPr>
              <w:fldChar w:fldCharType="separate"/>
            </w:r>
            <w:r w:rsidRPr="00F6030A">
              <w:rPr>
                <w:sz w:val="20"/>
                <w:szCs w:val="20"/>
              </w:rPr>
              <w:fldChar w:fldCharType="end"/>
            </w:r>
            <w:r w:rsidRPr="00F6030A">
              <w:rPr>
                <w:sz w:val="20"/>
                <w:szCs w:val="20"/>
              </w:rPr>
              <w:t xml:space="preserve"> 5: Leadership and Engagement        </w:t>
            </w:r>
            <w:r w:rsidRPr="00F6030A">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F6030A" w:rsidRDefault="0039557D" w:rsidP="0039557D">
            <w:pPr>
              <w:rPr>
                <w:b/>
              </w:rPr>
            </w:pPr>
            <w:r w:rsidRPr="00F6030A">
              <w:rPr>
                <w:rFonts w:eastAsiaTheme="minorHAnsi"/>
                <w:sz w:val="24"/>
                <w:szCs w:val="24"/>
              </w:rPr>
              <w:t xml:space="preserve">Decrease large gaps in time between lecture completion and exam administration. </w:t>
            </w:r>
            <w:r w:rsidR="006505AC" w:rsidRPr="00F6030A">
              <w:rPr>
                <w:rFonts w:eastAsiaTheme="minorHAnsi"/>
                <w:sz w:val="24"/>
                <w:szCs w:val="24"/>
              </w:rPr>
              <w:t xml:space="preserve"> </w:t>
            </w:r>
          </w:p>
        </w:tc>
      </w:tr>
    </w:tbl>
    <w:p w:rsidR="0059381F" w:rsidRDefault="0059381F" w:rsidP="00E04250">
      <w:pPr>
        <w:spacing w:after="0" w:line="240" w:lineRule="auto"/>
        <w:rPr>
          <w:b/>
          <w:u w:val="single"/>
        </w:rPr>
      </w:pPr>
    </w:p>
    <w:p w:rsidR="00FA33A9" w:rsidRPr="00E04250" w:rsidRDefault="00FA33A9"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lastRenderedPageBreak/>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3718C3" w:rsidRPr="00F6030A" w:rsidRDefault="006A796C" w:rsidP="00E04250">
      <w:pPr>
        <w:pStyle w:val="ListParagraph"/>
        <w:numPr>
          <w:ilvl w:val="0"/>
          <w:numId w:val="13"/>
        </w:numPr>
        <w:spacing w:after="0" w:line="240" w:lineRule="auto"/>
        <w:rPr>
          <w:rFonts w:cstheme="minorHAnsi"/>
        </w:rPr>
      </w:pPr>
      <w:r w:rsidRPr="00F6030A">
        <w:rPr>
          <w:rFonts w:cstheme="minorHAnsi"/>
        </w:rPr>
        <w:t>Changes in student demographics (gender, age and ethnicity).</w:t>
      </w:r>
      <w:r w:rsidR="008F0531" w:rsidRPr="00F6030A">
        <w:rPr>
          <w:rFonts w:cstheme="minorHAnsi"/>
        </w:rPr>
        <w:t xml:space="preserve"> </w:t>
      </w:r>
    </w:p>
    <w:p w:rsidR="006A796C" w:rsidRPr="00F6030A" w:rsidRDefault="008F0531" w:rsidP="003718C3">
      <w:pPr>
        <w:pStyle w:val="ListParagraph"/>
        <w:spacing w:after="0" w:line="240" w:lineRule="auto"/>
        <w:ind w:left="360"/>
        <w:rPr>
          <w:rFonts w:cstheme="minorHAnsi"/>
        </w:rPr>
      </w:pPr>
      <w:r w:rsidRPr="00F6030A">
        <w:rPr>
          <w:rFonts w:cstheme="minorHAnsi"/>
        </w:rPr>
        <w:t>This is the first semester this degree is being offered, no data is available at this time.</w:t>
      </w:r>
    </w:p>
    <w:p w:rsidR="003718C3" w:rsidRPr="00F6030A" w:rsidRDefault="006A796C" w:rsidP="00180462">
      <w:pPr>
        <w:pStyle w:val="ListParagraph"/>
        <w:numPr>
          <w:ilvl w:val="0"/>
          <w:numId w:val="13"/>
        </w:numPr>
        <w:spacing w:after="0" w:line="240" w:lineRule="auto"/>
        <w:rPr>
          <w:rFonts w:cstheme="minorHAnsi"/>
        </w:rPr>
      </w:pPr>
      <w:r w:rsidRPr="00F6030A">
        <w:rPr>
          <w:rFonts w:cstheme="minorHAnsi"/>
        </w:rPr>
        <w:t>Changes in enrollment (headcount, sections, course enrollment and productivity).</w:t>
      </w:r>
      <w:r w:rsidR="008F0531" w:rsidRPr="00F6030A">
        <w:rPr>
          <w:rFonts w:cstheme="minorHAnsi"/>
        </w:rPr>
        <w:t xml:space="preserve"> This is the first semester this degree is being offered, no data is available at this time.</w:t>
      </w:r>
      <w:r w:rsidR="00180462" w:rsidRPr="00F6030A">
        <w:rPr>
          <w:rFonts w:cstheme="minorHAnsi"/>
        </w:rPr>
        <w:t xml:space="preserve"> </w:t>
      </w:r>
    </w:p>
    <w:p w:rsidR="006A796C" w:rsidRPr="00F6030A" w:rsidRDefault="00180462" w:rsidP="003718C3">
      <w:pPr>
        <w:pStyle w:val="ListParagraph"/>
        <w:spacing w:after="0" w:line="240" w:lineRule="auto"/>
        <w:ind w:left="360"/>
        <w:rPr>
          <w:rFonts w:cstheme="minorHAnsi"/>
        </w:rPr>
      </w:pPr>
      <w:r w:rsidRPr="00F6030A">
        <w:rPr>
          <w:rFonts w:cstheme="minorHAnsi"/>
        </w:rPr>
        <w:t>This is the first semester</w:t>
      </w:r>
      <w:r w:rsidR="003718C3" w:rsidRPr="00F6030A">
        <w:rPr>
          <w:rFonts w:cstheme="minorHAnsi"/>
        </w:rPr>
        <w:t xml:space="preserve"> this degree is being offered, therefore, n</w:t>
      </w:r>
      <w:r w:rsidRPr="00F6030A">
        <w:rPr>
          <w:rFonts w:cstheme="minorHAnsi"/>
        </w:rPr>
        <w:t>o data is available at this time.</w:t>
      </w:r>
    </w:p>
    <w:p w:rsidR="003718C3" w:rsidRPr="00F6030A" w:rsidRDefault="006A796C" w:rsidP="00180462">
      <w:pPr>
        <w:pStyle w:val="ListParagraph"/>
        <w:numPr>
          <w:ilvl w:val="0"/>
          <w:numId w:val="13"/>
        </w:numPr>
        <w:spacing w:after="0" w:line="240" w:lineRule="auto"/>
        <w:rPr>
          <w:rFonts w:cstheme="minorHAnsi"/>
        </w:rPr>
      </w:pPr>
      <w:r w:rsidRPr="00F6030A">
        <w:rPr>
          <w:rFonts w:cstheme="minorHAnsi"/>
        </w:rPr>
        <w:t>Success and retention for face-to-face, as well as online/distance courses.</w:t>
      </w:r>
      <w:r w:rsidR="008F0531" w:rsidRPr="00F6030A">
        <w:rPr>
          <w:rFonts w:cstheme="minorHAnsi"/>
        </w:rPr>
        <w:t xml:space="preserve"> This is the first semester this degree is being offered, no data is available at this time.</w:t>
      </w:r>
      <w:r w:rsidR="00180462" w:rsidRPr="00F6030A">
        <w:rPr>
          <w:rFonts w:cstheme="minorHAnsi"/>
        </w:rPr>
        <w:t xml:space="preserve"> </w:t>
      </w:r>
    </w:p>
    <w:p w:rsidR="003718C3" w:rsidRPr="00F6030A" w:rsidRDefault="00180462" w:rsidP="003718C3">
      <w:pPr>
        <w:pStyle w:val="ListParagraph"/>
        <w:spacing w:after="0" w:line="240" w:lineRule="auto"/>
        <w:ind w:left="360"/>
        <w:rPr>
          <w:rFonts w:cstheme="minorHAnsi"/>
        </w:rPr>
      </w:pPr>
      <w:r w:rsidRPr="00F6030A">
        <w:rPr>
          <w:rFonts w:cstheme="minorHAnsi"/>
        </w:rPr>
        <w:t>This is the first semester</w:t>
      </w:r>
      <w:r w:rsidR="003718C3" w:rsidRPr="00F6030A">
        <w:rPr>
          <w:rFonts w:cstheme="minorHAnsi"/>
        </w:rPr>
        <w:t xml:space="preserve"> this degree is being offered, therefore, no data is available at this time.</w:t>
      </w:r>
    </w:p>
    <w:p w:rsidR="00507C0C" w:rsidRPr="00F6030A" w:rsidRDefault="00507C0C" w:rsidP="003718C3">
      <w:pPr>
        <w:pStyle w:val="ListParagraph"/>
        <w:numPr>
          <w:ilvl w:val="0"/>
          <w:numId w:val="13"/>
        </w:numPr>
        <w:spacing w:after="0" w:line="240" w:lineRule="auto"/>
        <w:rPr>
          <w:rFonts w:cstheme="minorHAnsi"/>
        </w:rPr>
      </w:pPr>
      <w:r w:rsidRPr="00F6030A">
        <w:rPr>
          <w:rFonts w:cstheme="minorHAnsi"/>
        </w:rPr>
        <w:t>Changes in the achievement gap and disproportionate impact (Equity).</w:t>
      </w:r>
      <w:r w:rsidR="008F0531" w:rsidRPr="00F6030A">
        <w:rPr>
          <w:rFonts w:cstheme="minorHAnsi"/>
        </w:rPr>
        <w:t xml:space="preserve"> This is the first semester this degree is being offered, no data is available at this time.</w:t>
      </w:r>
      <w:r w:rsidR="003718C3" w:rsidRPr="00F6030A">
        <w:rPr>
          <w:rFonts w:cstheme="minorHAnsi"/>
        </w:rPr>
        <w:t xml:space="preserve"> This is the first semester this degree is being offered, therefore, no data is available at this time.</w:t>
      </w:r>
    </w:p>
    <w:p w:rsidR="003718C3" w:rsidRPr="00F6030A" w:rsidRDefault="00BA7162" w:rsidP="003718C3">
      <w:pPr>
        <w:pStyle w:val="ListParagraph"/>
        <w:numPr>
          <w:ilvl w:val="0"/>
          <w:numId w:val="13"/>
        </w:numPr>
        <w:spacing w:after="0" w:line="240" w:lineRule="auto"/>
        <w:rPr>
          <w:rFonts w:cstheme="minorHAnsi"/>
        </w:rPr>
      </w:pPr>
      <w:r w:rsidRPr="00F6030A">
        <w:rPr>
          <w:rFonts w:cstheme="minorHAnsi"/>
        </w:rPr>
        <w:t>Changes or gaps in core indicator results from the previous year</w:t>
      </w:r>
      <w:r w:rsidR="005B7DB7" w:rsidRPr="00F6030A">
        <w:rPr>
          <w:rFonts w:cstheme="minorHAnsi"/>
        </w:rPr>
        <w:t>.</w:t>
      </w:r>
      <w:r w:rsidRPr="00F6030A">
        <w:rPr>
          <w:rFonts w:cstheme="minorHAnsi"/>
        </w:rPr>
        <w:t xml:space="preserve"> </w:t>
      </w:r>
      <w:r w:rsidR="0030592D" w:rsidRPr="00F6030A">
        <w:rPr>
          <w:rFonts w:cstheme="minorHAnsi"/>
        </w:rPr>
        <w:t>List the</w:t>
      </w:r>
      <w:r w:rsidR="005B7DB7" w:rsidRPr="00F6030A">
        <w:rPr>
          <w:rFonts w:cstheme="minorHAnsi"/>
        </w:rPr>
        <w:t xml:space="preserve"> date of the </w:t>
      </w:r>
      <w:r w:rsidR="0030592D" w:rsidRPr="00F6030A">
        <w:rPr>
          <w:rFonts w:cstheme="minorHAnsi"/>
        </w:rPr>
        <w:t>core indicator</w:t>
      </w:r>
      <w:r w:rsidR="005B7DB7" w:rsidRPr="00F6030A">
        <w:rPr>
          <w:rFonts w:cstheme="minorHAnsi"/>
        </w:rPr>
        <w:t>s, the</w:t>
      </w:r>
      <w:r w:rsidR="0030592D" w:rsidRPr="00F6030A">
        <w:rPr>
          <w:rFonts w:cstheme="minorHAnsi"/>
        </w:rPr>
        <w:t xml:space="preserve"> score and discuss the finding.</w:t>
      </w:r>
      <w:r w:rsidR="005B7DB7" w:rsidRPr="00F6030A">
        <w:rPr>
          <w:rFonts w:cstheme="minorHAnsi"/>
        </w:rPr>
        <w:t xml:space="preserve"> (</w:t>
      </w:r>
      <w:r w:rsidR="005B7DB7" w:rsidRPr="00F6030A">
        <w:rPr>
          <w:rFonts w:cstheme="minorHAnsi"/>
          <w:b/>
        </w:rPr>
        <w:t>CTE programs only</w:t>
      </w:r>
      <w:r w:rsidR="005B7DB7" w:rsidRPr="00F6030A">
        <w:rPr>
          <w:rFonts w:cstheme="minorHAnsi"/>
        </w:rPr>
        <w:t>)</w:t>
      </w:r>
      <w:r w:rsidR="003718C3" w:rsidRPr="00F6030A">
        <w:rPr>
          <w:rFonts w:cstheme="minorHAnsi"/>
        </w:rPr>
        <w:t xml:space="preserve"> This is the first semester this degree is being offered, therefore, no data is available at this time.</w:t>
      </w:r>
    </w:p>
    <w:p w:rsidR="003718C3" w:rsidRPr="00F6030A" w:rsidRDefault="003718C3" w:rsidP="003718C3">
      <w:pPr>
        <w:spacing w:after="0" w:line="240" w:lineRule="auto"/>
        <w:rPr>
          <w:rFonts w:cstheme="minorHAnsi"/>
        </w:rPr>
      </w:pPr>
    </w:p>
    <w:p w:rsidR="00BA7162" w:rsidRPr="00F6030A" w:rsidRDefault="00BA7162" w:rsidP="005A657E">
      <w:pPr>
        <w:pStyle w:val="ListParagraph"/>
        <w:spacing w:after="0" w:line="240" w:lineRule="auto"/>
        <w:ind w:left="360"/>
        <w:rPr>
          <w:rFonts w:cstheme="minorHAnsi"/>
        </w:rPr>
      </w:pPr>
    </w:p>
    <w:tbl>
      <w:tblPr>
        <w:tblStyle w:val="TableGrid"/>
        <w:tblW w:w="9048" w:type="dxa"/>
        <w:tblInd w:w="1680" w:type="dxa"/>
        <w:tblLayout w:type="fixed"/>
        <w:tblLook w:val="04A0" w:firstRow="1" w:lastRow="0" w:firstColumn="1" w:lastColumn="0" w:noHBand="0" w:noVBand="1"/>
      </w:tblPr>
      <w:tblGrid>
        <w:gridCol w:w="2898"/>
        <w:gridCol w:w="2520"/>
        <w:gridCol w:w="3630"/>
      </w:tblGrid>
      <w:tr w:rsidR="005A657E" w:rsidRPr="005A657E" w:rsidTr="007765B1">
        <w:tc>
          <w:tcPr>
            <w:tcW w:w="2898" w:type="dxa"/>
            <w:shd w:val="clear" w:color="auto" w:fill="D9D9D9" w:themeFill="background1" w:themeFillShade="D9"/>
          </w:tcPr>
          <w:p w:rsidR="007765B1" w:rsidRPr="005A657E" w:rsidRDefault="007765B1" w:rsidP="007765B1">
            <w:pPr>
              <w:rPr>
                <w:rFonts w:cstheme="minorHAnsi"/>
              </w:rPr>
            </w:pPr>
            <w:r w:rsidRPr="005A657E">
              <w:rPr>
                <w:rFonts w:cstheme="minorHAnsi"/>
              </w:rPr>
              <w:t xml:space="preserve">Core Indicator Date:              </w:t>
            </w:r>
          </w:p>
        </w:tc>
        <w:tc>
          <w:tcPr>
            <w:tcW w:w="2520" w:type="dxa"/>
            <w:shd w:val="clear" w:color="auto" w:fill="D9D9D9" w:themeFill="background1" w:themeFillShade="D9"/>
          </w:tcPr>
          <w:p w:rsidR="007765B1" w:rsidRPr="005A657E" w:rsidRDefault="007765B1" w:rsidP="007765B1">
            <w:pPr>
              <w:rPr>
                <w:rFonts w:cstheme="minorHAnsi"/>
              </w:rPr>
            </w:pPr>
            <w:r w:rsidRPr="005A657E">
              <w:rPr>
                <w:rFonts w:cstheme="minorHAnsi"/>
              </w:rPr>
              <w:t>Program Percent</w:t>
            </w:r>
          </w:p>
        </w:tc>
        <w:tc>
          <w:tcPr>
            <w:tcW w:w="3630" w:type="dxa"/>
            <w:shd w:val="clear" w:color="auto" w:fill="D9D9D9" w:themeFill="background1" w:themeFillShade="D9"/>
          </w:tcPr>
          <w:p w:rsidR="007765B1" w:rsidRPr="005A657E" w:rsidRDefault="007765B1" w:rsidP="007765B1">
            <w:pPr>
              <w:rPr>
                <w:rFonts w:cstheme="minorHAnsi"/>
              </w:rPr>
            </w:pPr>
            <w:r w:rsidRPr="005A657E">
              <w:rPr>
                <w:rFonts w:cstheme="minorHAnsi"/>
              </w:rPr>
              <w:t>State negotiated performance goal</w:t>
            </w:r>
          </w:p>
        </w:tc>
      </w:tr>
      <w:tr w:rsidR="005A657E" w:rsidRPr="005A657E" w:rsidTr="007765B1">
        <w:tc>
          <w:tcPr>
            <w:tcW w:w="2898" w:type="dxa"/>
          </w:tcPr>
          <w:p w:rsidR="007765B1" w:rsidRPr="005A657E" w:rsidRDefault="007765B1" w:rsidP="007765B1">
            <w:pPr>
              <w:rPr>
                <w:rFonts w:cstheme="minorHAnsi"/>
              </w:rPr>
            </w:pPr>
            <w:r w:rsidRPr="005A657E">
              <w:rPr>
                <w:rFonts w:cstheme="minorHAnsi"/>
              </w:rPr>
              <w:t>Skill Attainment</w:t>
            </w:r>
          </w:p>
        </w:tc>
        <w:tc>
          <w:tcPr>
            <w:tcW w:w="2520" w:type="dxa"/>
          </w:tcPr>
          <w:p w:rsidR="007765B1" w:rsidRPr="005A657E" w:rsidRDefault="007765B1" w:rsidP="007765B1">
            <w:pPr>
              <w:rPr>
                <w:rFonts w:cstheme="minorHAnsi"/>
              </w:rPr>
            </w:pPr>
          </w:p>
        </w:tc>
        <w:tc>
          <w:tcPr>
            <w:tcW w:w="3630" w:type="dxa"/>
          </w:tcPr>
          <w:p w:rsidR="007765B1" w:rsidRPr="005A657E" w:rsidRDefault="007765B1" w:rsidP="007765B1">
            <w:pPr>
              <w:rPr>
                <w:rFonts w:cstheme="minorHAnsi"/>
              </w:rPr>
            </w:pPr>
          </w:p>
        </w:tc>
      </w:tr>
      <w:tr w:rsidR="005A657E" w:rsidRPr="005A657E" w:rsidTr="007765B1">
        <w:tc>
          <w:tcPr>
            <w:tcW w:w="2898" w:type="dxa"/>
          </w:tcPr>
          <w:p w:rsidR="007765B1" w:rsidRPr="005A657E" w:rsidRDefault="007765B1" w:rsidP="007765B1">
            <w:pPr>
              <w:rPr>
                <w:rFonts w:cstheme="minorHAnsi"/>
              </w:rPr>
            </w:pPr>
            <w:r w:rsidRPr="005A657E">
              <w:rPr>
                <w:rFonts w:cstheme="minorHAnsi"/>
              </w:rPr>
              <w:t>Completion</w:t>
            </w:r>
            <w:r w:rsidR="007225EF" w:rsidRPr="005A657E">
              <w:rPr>
                <w:rFonts w:cstheme="minorHAnsi"/>
              </w:rPr>
              <w:t>s</w:t>
            </w:r>
          </w:p>
        </w:tc>
        <w:tc>
          <w:tcPr>
            <w:tcW w:w="2520" w:type="dxa"/>
          </w:tcPr>
          <w:p w:rsidR="007765B1" w:rsidRPr="005A657E" w:rsidRDefault="007765B1" w:rsidP="007765B1">
            <w:pPr>
              <w:rPr>
                <w:rFonts w:cstheme="minorHAnsi"/>
              </w:rPr>
            </w:pPr>
          </w:p>
        </w:tc>
        <w:tc>
          <w:tcPr>
            <w:tcW w:w="3630" w:type="dxa"/>
          </w:tcPr>
          <w:p w:rsidR="007765B1" w:rsidRPr="005A657E" w:rsidRDefault="007765B1" w:rsidP="007765B1">
            <w:pPr>
              <w:rPr>
                <w:rFonts w:cstheme="minorHAnsi"/>
              </w:rPr>
            </w:pPr>
          </w:p>
        </w:tc>
      </w:tr>
      <w:tr w:rsidR="005A657E" w:rsidRPr="005A657E" w:rsidTr="007765B1">
        <w:tc>
          <w:tcPr>
            <w:tcW w:w="2898" w:type="dxa"/>
          </w:tcPr>
          <w:p w:rsidR="007765B1" w:rsidRPr="005A657E" w:rsidRDefault="007765B1" w:rsidP="007765B1">
            <w:pPr>
              <w:rPr>
                <w:rFonts w:cstheme="minorHAnsi"/>
              </w:rPr>
            </w:pPr>
            <w:r w:rsidRPr="005A657E">
              <w:rPr>
                <w:rFonts w:cstheme="minorHAnsi"/>
              </w:rPr>
              <w:t>Persistence</w:t>
            </w:r>
          </w:p>
        </w:tc>
        <w:tc>
          <w:tcPr>
            <w:tcW w:w="2520" w:type="dxa"/>
          </w:tcPr>
          <w:p w:rsidR="007765B1" w:rsidRPr="005A657E" w:rsidRDefault="007765B1" w:rsidP="007765B1">
            <w:pPr>
              <w:rPr>
                <w:rFonts w:cstheme="minorHAnsi"/>
              </w:rPr>
            </w:pPr>
          </w:p>
        </w:tc>
        <w:tc>
          <w:tcPr>
            <w:tcW w:w="3630" w:type="dxa"/>
          </w:tcPr>
          <w:p w:rsidR="007765B1" w:rsidRPr="005A657E" w:rsidRDefault="007765B1" w:rsidP="007765B1">
            <w:pPr>
              <w:rPr>
                <w:rFonts w:cstheme="minorHAnsi"/>
              </w:rPr>
            </w:pPr>
          </w:p>
        </w:tc>
      </w:tr>
      <w:tr w:rsidR="005A657E" w:rsidRPr="005A657E" w:rsidTr="007765B1">
        <w:tc>
          <w:tcPr>
            <w:tcW w:w="2898" w:type="dxa"/>
          </w:tcPr>
          <w:p w:rsidR="007765B1" w:rsidRPr="005A657E" w:rsidRDefault="007765B1" w:rsidP="007765B1">
            <w:pPr>
              <w:rPr>
                <w:rFonts w:cstheme="minorHAnsi"/>
              </w:rPr>
            </w:pPr>
            <w:r w:rsidRPr="005A657E">
              <w:rPr>
                <w:rFonts w:cstheme="minorHAnsi"/>
              </w:rPr>
              <w:t>Employment</w:t>
            </w:r>
          </w:p>
        </w:tc>
        <w:tc>
          <w:tcPr>
            <w:tcW w:w="2520" w:type="dxa"/>
          </w:tcPr>
          <w:p w:rsidR="007765B1" w:rsidRPr="005A657E" w:rsidRDefault="007765B1" w:rsidP="007765B1">
            <w:pPr>
              <w:rPr>
                <w:rFonts w:cstheme="minorHAnsi"/>
              </w:rPr>
            </w:pPr>
          </w:p>
        </w:tc>
        <w:tc>
          <w:tcPr>
            <w:tcW w:w="3630" w:type="dxa"/>
          </w:tcPr>
          <w:p w:rsidR="007765B1" w:rsidRPr="005A657E" w:rsidRDefault="007765B1" w:rsidP="007765B1">
            <w:pPr>
              <w:rPr>
                <w:rFonts w:cstheme="minorHAnsi"/>
              </w:rPr>
            </w:pPr>
          </w:p>
        </w:tc>
      </w:tr>
      <w:tr w:rsidR="005A657E" w:rsidRPr="005A657E" w:rsidTr="007765B1">
        <w:tc>
          <w:tcPr>
            <w:tcW w:w="2898" w:type="dxa"/>
          </w:tcPr>
          <w:p w:rsidR="007765B1" w:rsidRPr="005A657E" w:rsidRDefault="007765B1" w:rsidP="007765B1">
            <w:pPr>
              <w:rPr>
                <w:rFonts w:cstheme="minorHAnsi"/>
              </w:rPr>
            </w:pPr>
            <w:r w:rsidRPr="005A657E">
              <w:rPr>
                <w:rFonts w:cstheme="minorHAnsi"/>
              </w:rPr>
              <w:t>Non-Traditional  Participation</w:t>
            </w:r>
          </w:p>
        </w:tc>
        <w:tc>
          <w:tcPr>
            <w:tcW w:w="2520" w:type="dxa"/>
          </w:tcPr>
          <w:p w:rsidR="007765B1" w:rsidRPr="005A657E" w:rsidRDefault="007765B1" w:rsidP="007765B1">
            <w:pPr>
              <w:rPr>
                <w:rFonts w:cstheme="minorHAnsi"/>
              </w:rPr>
            </w:pPr>
          </w:p>
        </w:tc>
        <w:tc>
          <w:tcPr>
            <w:tcW w:w="3630" w:type="dxa"/>
          </w:tcPr>
          <w:p w:rsidR="007765B1" w:rsidRPr="005A657E" w:rsidRDefault="007765B1" w:rsidP="007765B1">
            <w:pPr>
              <w:rPr>
                <w:rFonts w:cstheme="minorHAnsi"/>
              </w:rPr>
            </w:pPr>
          </w:p>
        </w:tc>
      </w:tr>
      <w:tr w:rsidR="005A657E" w:rsidRPr="005A657E" w:rsidTr="007765B1">
        <w:tc>
          <w:tcPr>
            <w:tcW w:w="2898" w:type="dxa"/>
          </w:tcPr>
          <w:p w:rsidR="007765B1" w:rsidRPr="005A657E" w:rsidRDefault="007765B1" w:rsidP="007765B1">
            <w:pPr>
              <w:rPr>
                <w:rFonts w:cstheme="minorHAnsi"/>
              </w:rPr>
            </w:pPr>
            <w:r w:rsidRPr="005A657E">
              <w:rPr>
                <w:rFonts w:cstheme="minorHAnsi"/>
              </w:rPr>
              <w:t>Non-Traditional Completion</w:t>
            </w:r>
          </w:p>
        </w:tc>
        <w:tc>
          <w:tcPr>
            <w:tcW w:w="2520" w:type="dxa"/>
          </w:tcPr>
          <w:p w:rsidR="007765B1" w:rsidRPr="005A657E" w:rsidRDefault="007765B1" w:rsidP="007765B1">
            <w:pPr>
              <w:rPr>
                <w:rFonts w:cstheme="minorHAnsi"/>
              </w:rPr>
            </w:pPr>
          </w:p>
        </w:tc>
        <w:tc>
          <w:tcPr>
            <w:tcW w:w="3630" w:type="dxa"/>
          </w:tcPr>
          <w:p w:rsidR="007765B1" w:rsidRPr="005A657E" w:rsidRDefault="007765B1" w:rsidP="007765B1">
            <w:pPr>
              <w:rPr>
                <w:rFonts w:cstheme="minorHAnsi"/>
              </w:rPr>
            </w:pPr>
          </w:p>
        </w:tc>
      </w:tr>
      <w:tr w:rsidR="005A657E" w:rsidRPr="005A657E" w:rsidTr="007765B1">
        <w:tc>
          <w:tcPr>
            <w:tcW w:w="2898" w:type="dxa"/>
          </w:tcPr>
          <w:p w:rsidR="007765B1" w:rsidRPr="005A657E" w:rsidRDefault="007765B1" w:rsidP="007765B1">
            <w:pPr>
              <w:rPr>
                <w:rFonts w:cstheme="minorHAnsi"/>
              </w:rPr>
            </w:pPr>
          </w:p>
          <w:p w:rsidR="007765B1" w:rsidRPr="005A657E" w:rsidRDefault="007765B1" w:rsidP="007765B1">
            <w:pPr>
              <w:rPr>
                <w:rFonts w:cstheme="minorHAnsi"/>
              </w:rPr>
            </w:pPr>
            <w:r w:rsidRPr="005A657E">
              <w:rPr>
                <w:rFonts w:cstheme="minorHAnsi"/>
              </w:rPr>
              <w:t>Discussion of Findings</w:t>
            </w:r>
          </w:p>
          <w:p w:rsidR="007765B1" w:rsidRPr="005A657E" w:rsidRDefault="007765B1" w:rsidP="007765B1">
            <w:pPr>
              <w:rPr>
                <w:rFonts w:cstheme="minorHAnsi"/>
              </w:rPr>
            </w:pPr>
          </w:p>
        </w:tc>
        <w:tc>
          <w:tcPr>
            <w:tcW w:w="6150" w:type="dxa"/>
            <w:gridSpan w:val="2"/>
          </w:tcPr>
          <w:p w:rsidR="003718C3" w:rsidRPr="00F6030A" w:rsidRDefault="003718C3" w:rsidP="003718C3">
            <w:pPr>
              <w:pStyle w:val="ListParagraph"/>
              <w:ind w:left="360"/>
              <w:rPr>
                <w:rFonts w:cstheme="minorHAnsi"/>
              </w:rPr>
            </w:pPr>
            <w:r w:rsidRPr="00F6030A">
              <w:rPr>
                <w:rFonts w:cstheme="minorHAnsi"/>
              </w:rPr>
              <w:t>This is the first semester this degree is being offered, therefore, no data is available at this time.</w:t>
            </w:r>
          </w:p>
          <w:p w:rsidR="007765B1" w:rsidRPr="005A657E" w:rsidRDefault="007765B1" w:rsidP="003718C3">
            <w:pPr>
              <w:pStyle w:val="ListParagraph"/>
              <w:ind w:left="360"/>
              <w:rPr>
                <w:rFonts w:cstheme="minorHAnsi"/>
              </w:rPr>
            </w:pPr>
          </w:p>
        </w:tc>
      </w:tr>
    </w:tbl>
    <w:p w:rsidR="007765B1" w:rsidRPr="007765B1" w:rsidRDefault="007765B1" w:rsidP="007765B1">
      <w:pPr>
        <w:spacing w:after="0" w:line="240" w:lineRule="auto"/>
        <w:rPr>
          <w:rFonts w:cstheme="minorHAnsi"/>
          <w:color w:val="FF0000"/>
        </w:rPr>
      </w:pPr>
    </w:p>
    <w:p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04250" w:rsidRDefault="00E04250"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3718C3" w:rsidRPr="00F6030A" w:rsidRDefault="006340FF" w:rsidP="003718C3">
      <w:pPr>
        <w:pStyle w:val="NoSpacing"/>
        <w:numPr>
          <w:ilvl w:val="0"/>
          <w:numId w:val="9"/>
        </w:numPr>
      </w:pPr>
      <w:r w:rsidRPr="00F6030A">
        <w:t>How did your outcomes assessment results inform your program planning</w:t>
      </w:r>
      <w:r w:rsidR="00E04250" w:rsidRPr="00F6030A">
        <w:t>?  U</w:t>
      </w:r>
      <w:r w:rsidR="00BD4AB8" w:rsidRPr="00F6030A">
        <w:t xml:space="preserve">se bullet points to </w:t>
      </w:r>
      <w:r w:rsidR="00FD03FF" w:rsidRPr="00F6030A">
        <w:t>organize your response</w:t>
      </w:r>
      <w:r w:rsidR="00E04250" w:rsidRPr="00F6030A">
        <w:t>.</w:t>
      </w:r>
    </w:p>
    <w:p w:rsidR="00727D58" w:rsidRPr="00F6030A" w:rsidRDefault="003718C3" w:rsidP="00213C07">
      <w:pPr>
        <w:pStyle w:val="ListParagraph"/>
        <w:numPr>
          <w:ilvl w:val="0"/>
          <w:numId w:val="29"/>
        </w:numPr>
        <w:spacing w:after="0" w:line="240" w:lineRule="auto"/>
        <w:rPr>
          <w:rFonts w:cstheme="minorHAnsi"/>
        </w:rPr>
      </w:pPr>
      <w:r w:rsidRPr="00F6030A">
        <w:rPr>
          <w:rFonts w:cstheme="minorHAnsi"/>
        </w:rPr>
        <w:t xml:space="preserve">This is the first semester this degree is being </w:t>
      </w:r>
      <w:proofErr w:type="gramStart"/>
      <w:r w:rsidRPr="00F6030A">
        <w:rPr>
          <w:rFonts w:cstheme="minorHAnsi"/>
        </w:rPr>
        <w:t>offered,</w:t>
      </w:r>
      <w:proofErr w:type="gramEnd"/>
      <w:r w:rsidRPr="00F6030A">
        <w:rPr>
          <w:rFonts w:cstheme="minorHAnsi"/>
        </w:rPr>
        <w:t xml:space="preserve"> therefore, no data is available at this time.</w:t>
      </w:r>
    </w:p>
    <w:p w:rsidR="00727D58" w:rsidRPr="00F6030A" w:rsidRDefault="006340FF" w:rsidP="00727D58">
      <w:pPr>
        <w:pStyle w:val="ListParagraph"/>
        <w:numPr>
          <w:ilvl w:val="0"/>
          <w:numId w:val="9"/>
        </w:numPr>
        <w:spacing w:after="0" w:line="240" w:lineRule="auto"/>
        <w:rPr>
          <w:rFonts w:cstheme="minorHAnsi"/>
        </w:rPr>
      </w:pPr>
      <w:r w:rsidRPr="00F6030A">
        <w:t>How did your outcomes assessment results inform your resource requests</w:t>
      </w:r>
      <w:r w:rsidR="003D27D1" w:rsidRPr="00F6030A">
        <w:t>?</w:t>
      </w:r>
      <w:r w:rsidR="00113E76" w:rsidRPr="00F6030A">
        <w:t xml:space="preserve">  </w:t>
      </w:r>
      <w:r w:rsidR="00F66406" w:rsidRPr="00F6030A">
        <w:t xml:space="preserve">The results should </w:t>
      </w:r>
      <w:r w:rsidR="00BD4AB8" w:rsidRPr="00F6030A">
        <w:t>support and justify resource requests</w:t>
      </w:r>
      <w:r w:rsidR="00F66406" w:rsidRPr="00F6030A">
        <w:t>.</w:t>
      </w:r>
    </w:p>
    <w:p w:rsidR="00FA33A9" w:rsidRPr="00F6030A" w:rsidRDefault="003718C3" w:rsidP="00213C07">
      <w:pPr>
        <w:pStyle w:val="ListParagraph"/>
        <w:numPr>
          <w:ilvl w:val="0"/>
          <w:numId w:val="29"/>
        </w:numPr>
        <w:spacing w:after="0" w:line="240" w:lineRule="auto"/>
        <w:rPr>
          <w:rFonts w:cstheme="minorHAnsi"/>
        </w:rPr>
      </w:pPr>
      <w:r w:rsidRPr="00F6030A">
        <w:rPr>
          <w:rFonts w:cstheme="minorHAnsi"/>
        </w:rPr>
        <w:t xml:space="preserve">This is the first semester this degree is being </w:t>
      </w:r>
      <w:proofErr w:type="gramStart"/>
      <w:r w:rsidRPr="00F6030A">
        <w:rPr>
          <w:rFonts w:cstheme="minorHAnsi"/>
        </w:rPr>
        <w:t>offered,</w:t>
      </w:r>
      <w:proofErr w:type="gramEnd"/>
      <w:r w:rsidRPr="00F6030A">
        <w:rPr>
          <w:rFonts w:cstheme="minorHAnsi"/>
        </w:rPr>
        <w:t xml:space="preserve"> therefore, no data is available at this time.</w:t>
      </w:r>
    </w:p>
    <w:p w:rsidR="0087586F" w:rsidRPr="00213C07" w:rsidRDefault="0087586F" w:rsidP="00FA33A9">
      <w:pPr>
        <w:pStyle w:val="ListParagraph"/>
        <w:numPr>
          <w:ilvl w:val="0"/>
          <w:numId w:val="9"/>
        </w:numPr>
        <w:spacing w:after="0" w:line="240" w:lineRule="auto"/>
        <w:rPr>
          <w:rFonts w:cstheme="minorHAnsi"/>
        </w:rPr>
      </w:pPr>
      <w:r w:rsidRPr="00FA33A9">
        <w:t>How</w:t>
      </w:r>
      <w:r w:rsidRPr="00E04250">
        <w:t xml:space="preserve">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r w:rsidR="005A657E">
        <w:t xml:space="preserve"> </w:t>
      </w:r>
    </w:p>
    <w:p w:rsidR="00213C07" w:rsidRPr="00FA33A9" w:rsidRDefault="00213C07" w:rsidP="00213C07">
      <w:pPr>
        <w:pStyle w:val="ListParagraph"/>
        <w:numPr>
          <w:ilvl w:val="0"/>
          <w:numId w:val="29"/>
        </w:numPr>
        <w:spacing w:after="0" w:line="240" w:lineRule="auto"/>
        <w:rPr>
          <w:rFonts w:cstheme="minorHAnsi"/>
        </w:rPr>
      </w:pPr>
      <w:r>
        <w:rPr>
          <w:rFonts w:cstheme="minorHAnsi"/>
        </w:rPr>
        <w:t xml:space="preserve">The </w:t>
      </w:r>
      <w:r w:rsidRPr="00E04250">
        <w:t xml:space="preserve">course level student learning outcomes </w:t>
      </w:r>
      <w:r>
        <w:t xml:space="preserve">do </w:t>
      </w:r>
      <w:r w:rsidRPr="00E04250">
        <w:t>align with program learning outcomes?</w:t>
      </w:r>
    </w:p>
    <w:p w:rsidR="0032627C" w:rsidRDefault="00113E76" w:rsidP="0032627C">
      <w:pPr>
        <w:pStyle w:val="ListParagraph"/>
        <w:numPr>
          <w:ilvl w:val="0"/>
          <w:numId w:val="9"/>
        </w:numPr>
        <w:spacing w:after="0" w:line="240" w:lineRule="auto"/>
        <w:rPr>
          <w:rFonts w:cstheme="minorHAnsi"/>
        </w:rPr>
      </w:pPr>
      <w:r w:rsidRPr="00E04250">
        <w:lastRenderedPageBreak/>
        <w:t xml:space="preserve">How </w:t>
      </w:r>
      <w:proofErr w:type="gramStart"/>
      <w:r w:rsidRPr="00E04250">
        <w:t>do the program</w:t>
      </w:r>
      <w:proofErr w:type="gramEnd"/>
      <w:r w:rsidRPr="00E04250">
        <w:t xml:space="preserve">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r w:rsidR="004161BB">
        <w:rPr>
          <w:rFonts w:cstheme="minorHAnsi"/>
        </w:rPr>
        <w:t xml:space="preserve"> </w:t>
      </w:r>
    </w:p>
    <w:p w:rsidR="0032627C" w:rsidRPr="00F6030A" w:rsidRDefault="0032627C" w:rsidP="00213C07">
      <w:pPr>
        <w:pStyle w:val="ListParagraph"/>
        <w:numPr>
          <w:ilvl w:val="0"/>
          <w:numId w:val="29"/>
        </w:numPr>
        <w:spacing w:after="0" w:line="240" w:lineRule="auto"/>
        <w:rPr>
          <w:rFonts w:cstheme="minorHAnsi"/>
        </w:rPr>
      </w:pPr>
      <w:r w:rsidRPr="00F6030A">
        <w:rPr>
          <w:rFonts w:cstheme="minorHAnsi"/>
        </w:rPr>
        <w:t xml:space="preserve">This is the first semester this degree is being </w:t>
      </w:r>
      <w:r w:rsidR="00213C07" w:rsidRPr="00F6030A">
        <w:rPr>
          <w:rFonts w:cstheme="minorHAnsi"/>
        </w:rPr>
        <w:t>offered;</w:t>
      </w:r>
      <w:r w:rsidRPr="00F6030A">
        <w:rPr>
          <w:rFonts w:cstheme="minorHAnsi"/>
        </w:rPr>
        <w:t xml:space="preserve"> therefore, no data is available at this time.</w:t>
      </w:r>
    </w:p>
    <w:p w:rsidR="00113E76" w:rsidRPr="00E04250" w:rsidRDefault="00113E76" w:rsidP="007864AC">
      <w:pPr>
        <w:spacing w:after="0" w:line="240" w:lineRule="auto"/>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32627C" w:rsidRPr="00F6030A" w:rsidRDefault="0032627C" w:rsidP="0032627C">
      <w:pPr>
        <w:pStyle w:val="ListParagraph"/>
        <w:numPr>
          <w:ilvl w:val="0"/>
          <w:numId w:val="9"/>
        </w:numPr>
        <w:spacing w:after="0" w:line="240" w:lineRule="auto"/>
        <w:rPr>
          <w:rFonts w:cstheme="minorHAnsi"/>
        </w:rPr>
      </w:pPr>
      <w:r w:rsidRPr="00F6030A">
        <w:rPr>
          <w:rFonts w:cstheme="minorHAnsi"/>
        </w:rPr>
        <w:t xml:space="preserve">Describe any significant changes in your program’s strengths since last year. </w:t>
      </w:r>
    </w:p>
    <w:p w:rsidR="0032627C" w:rsidRPr="00F6030A" w:rsidRDefault="0032627C" w:rsidP="00213C07">
      <w:pPr>
        <w:pStyle w:val="ListParagraph"/>
        <w:numPr>
          <w:ilvl w:val="0"/>
          <w:numId w:val="29"/>
        </w:numPr>
        <w:spacing w:after="0" w:line="240" w:lineRule="auto"/>
        <w:rPr>
          <w:rFonts w:cstheme="minorHAnsi"/>
        </w:rPr>
      </w:pPr>
      <w:r w:rsidRPr="00F6030A">
        <w:rPr>
          <w:rFonts w:cstheme="minorHAnsi"/>
        </w:rPr>
        <w:t xml:space="preserve">This is the first semester this degree is being </w:t>
      </w:r>
      <w:proofErr w:type="gramStart"/>
      <w:r w:rsidRPr="00F6030A">
        <w:rPr>
          <w:rFonts w:cstheme="minorHAnsi"/>
        </w:rPr>
        <w:t>offered,</w:t>
      </w:r>
      <w:proofErr w:type="gramEnd"/>
      <w:r w:rsidRPr="00F6030A">
        <w:rPr>
          <w:rFonts w:cstheme="minorHAnsi"/>
        </w:rPr>
        <w:t xml:space="preserve"> therefore, no data is available at this time.</w:t>
      </w:r>
    </w:p>
    <w:p w:rsidR="0032627C" w:rsidRPr="00F6030A" w:rsidRDefault="00A07CDD" w:rsidP="0032627C">
      <w:pPr>
        <w:pStyle w:val="ListParagraph"/>
        <w:numPr>
          <w:ilvl w:val="0"/>
          <w:numId w:val="9"/>
        </w:numPr>
        <w:spacing w:after="0" w:line="240" w:lineRule="auto"/>
        <w:rPr>
          <w:rFonts w:cstheme="minorHAnsi"/>
        </w:rPr>
      </w:pPr>
      <w:r w:rsidRPr="00F6030A">
        <w:rPr>
          <w:rFonts w:cstheme="minorHAnsi"/>
        </w:rPr>
        <w:t>Describe</w:t>
      </w:r>
      <w:r w:rsidR="006340FF" w:rsidRPr="00F6030A">
        <w:rPr>
          <w:rFonts w:cstheme="minorHAnsi"/>
        </w:rPr>
        <w:t xml:space="preserve"> </w:t>
      </w:r>
      <w:r w:rsidR="006340FF" w:rsidRPr="00F6030A">
        <w:rPr>
          <w:rFonts w:cstheme="minorHAnsi"/>
          <w:i/>
        </w:rPr>
        <w:t>any significant changes</w:t>
      </w:r>
      <w:r w:rsidR="006340FF" w:rsidRPr="00F6030A">
        <w:rPr>
          <w:rFonts w:cstheme="minorHAnsi"/>
        </w:rPr>
        <w:t xml:space="preserve"> in your program’s weaknesses since last year.</w:t>
      </w:r>
      <w:r w:rsidR="0032627C" w:rsidRPr="00F6030A">
        <w:rPr>
          <w:rFonts w:cstheme="minorHAnsi"/>
        </w:rPr>
        <w:t xml:space="preserve"> </w:t>
      </w:r>
    </w:p>
    <w:p w:rsidR="0032627C" w:rsidRPr="00F6030A" w:rsidRDefault="0032627C" w:rsidP="00213C07">
      <w:pPr>
        <w:pStyle w:val="ListParagraph"/>
        <w:numPr>
          <w:ilvl w:val="0"/>
          <w:numId w:val="29"/>
        </w:numPr>
        <w:spacing w:after="0" w:line="240" w:lineRule="auto"/>
        <w:rPr>
          <w:rFonts w:cstheme="minorHAnsi"/>
        </w:rPr>
      </w:pPr>
      <w:r w:rsidRPr="00F6030A">
        <w:rPr>
          <w:rFonts w:cstheme="minorHAnsi"/>
        </w:rPr>
        <w:t xml:space="preserve">This is the first semester this degree is being </w:t>
      </w:r>
      <w:proofErr w:type="gramStart"/>
      <w:r w:rsidRPr="00F6030A">
        <w:rPr>
          <w:rFonts w:cstheme="minorHAnsi"/>
        </w:rPr>
        <w:t>offered,</w:t>
      </w:r>
      <w:proofErr w:type="gramEnd"/>
      <w:r w:rsidRPr="00F6030A">
        <w:rPr>
          <w:rFonts w:cstheme="minorHAnsi"/>
        </w:rPr>
        <w:t xml:space="preserve"> therefore, no data is available at this time.</w:t>
      </w:r>
    </w:p>
    <w:p w:rsidR="0032627C" w:rsidRPr="00F6030A" w:rsidRDefault="006340FF" w:rsidP="0032627C">
      <w:pPr>
        <w:pStyle w:val="ListParagraph"/>
        <w:numPr>
          <w:ilvl w:val="0"/>
          <w:numId w:val="9"/>
        </w:numPr>
        <w:spacing w:after="0" w:line="240" w:lineRule="auto"/>
        <w:rPr>
          <w:rFonts w:cstheme="minorHAnsi"/>
        </w:rPr>
      </w:pPr>
      <w:r w:rsidRPr="00F6030A">
        <w:rPr>
          <w:rFonts w:cstheme="minorHAnsi"/>
        </w:rPr>
        <w:t xml:space="preserve">If applicable, describe any unplanned events that </w:t>
      </w:r>
      <w:r w:rsidR="00A70D85" w:rsidRPr="00F6030A">
        <w:rPr>
          <w:rFonts w:cstheme="minorHAnsi"/>
        </w:rPr>
        <w:t>affected</w:t>
      </w:r>
      <w:r w:rsidRPr="00F6030A">
        <w:rPr>
          <w:rFonts w:cstheme="minorHAnsi"/>
        </w:rPr>
        <w:t xml:space="preserve"> your program.</w:t>
      </w:r>
      <w:r w:rsidR="0032627C" w:rsidRPr="00F6030A">
        <w:rPr>
          <w:rFonts w:cstheme="minorHAnsi"/>
        </w:rPr>
        <w:t xml:space="preserve"> </w:t>
      </w:r>
    </w:p>
    <w:p w:rsidR="006340FF" w:rsidRPr="00F6030A" w:rsidRDefault="0032627C" w:rsidP="00213C07">
      <w:pPr>
        <w:pStyle w:val="ListParagraph"/>
        <w:numPr>
          <w:ilvl w:val="0"/>
          <w:numId w:val="29"/>
        </w:numPr>
        <w:spacing w:after="0" w:line="240" w:lineRule="auto"/>
        <w:rPr>
          <w:rFonts w:cstheme="minorHAnsi"/>
        </w:rPr>
      </w:pPr>
      <w:r w:rsidRPr="00F6030A">
        <w:rPr>
          <w:rFonts w:cstheme="minorHAnsi"/>
        </w:rPr>
        <w:t xml:space="preserve">This is the first semester this degree is being </w:t>
      </w:r>
      <w:proofErr w:type="gramStart"/>
      <w:r w:rsidRPr="00F6030A">
        <w:rPr>
          <w:rFonts w:cstheme="minorHAnsi"/>
        </w:rPr>
        <w:t>offered,</w:t>
      </w:r>
      <w:proofErr w:type="gramEnd"/>
      <w:r w:rsidRPr="00F6030A">
        <w:rPr>
          <w:rFonts w:cstheme="minorHAnsi"/>
        </w:rPr>
        <w:t xml:space="preserve"> therefore, no data is available at this time.</w:t>
      </w:r>
    </w:p>
    <w:p w:rsidR="0059381F" w:rsidRPr="00F6030A" w:rsidRDefault="0059381F" w:rsidP="00E04250">
      <w:pPr>
        <w:pStyle w:val="ListParagraph"/>
        <w:spacing w:after="0" w:line="240" w:lineRule="auto"/>
        <w:ind w:left="0"/>
        <w:rPr>
          <w:b/>
          <w:u w:val="single"/>
        </w:rPr>
      </w:pPr>
    </w:p>
    <w:p w:rsidR="005A657E" w:rsidRDefault="0059381F" w:rsidP="00E04250">
      <w:pPr>
        <w:spacing w:after="0" w:line="240" w:lineRule="auto"/>
        <w:rPr>
          <w:rFonts w:cstheme="minorHAnsi"/>
          <w:b/>
          <w:u w:val="single"/>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p>
    <w:p w:rsidR="00E04250" w:rsidRDefault="00E04250" w:rsidP="00E04250">
      <w:pPr>
        <w:spacing w:after="0" w:line="240" w:lineRule="auto"/>
        <w:rPr>
          <w:rStyle w:val="Hyperlink"/>
        </w:rPr>
      </w:pPr>
      <w:r w:rsidRPr="00E04250">
        <w:t>To request</w:t>
      </w:r>
      <w:r w:rsidR="00113E76">
        <w:t xml:space="preserve"> resources (staff, faculty, technology, </w:t>
      </w:r>
      <w:r w:rsidRPr="00E04250">
        <w:t>equipment, budget</w:t>
      </w:r>
      <w:r w:rsidR="00113E76">
        <w:t>,</w:t>
      </w:r>
      <w:r w:rsidRPr="00E04250">
        <w:t xml:space="preserve"> and facilities)</w:t>
      </w:r>
      <w:r w:rsidR="00113E76">
        <w:t>,</w:t>
      </w:r>
      <w:r w:rsidRPr="00E04250">
        <w:t xml:space="preserve"> please fill out the appropriate form. </w:t>
      </w:r>
      <w:hyperlink r:id="rId9" w:history="1">
        <w:r w:rsidR="009A47DB" w:rsidRPr="00514063">
          <w:rPr>
            <w:rStyle w:val="Hyperlink"/>
          </w:rPr>
          <w:t>https://committees.kccd.edu/bc/committee/programreview</w:t>
        </w:r>
      </w:hyperlink>
    </w:p>
    <w:p w:rsidR="0032627C" w:rsidRPr="00F6030A" w:rsidRDefault="0032627C" w:rsidP="00F6030A">
      <w:pPr>
        <w:pStyle w:val="ListParagraph"/>
        <w:numPr>
          <w:ilvl w:val="0"/>
          <w:numId w:val="28"/>
        </w:numPr>
        <w:spacing w:after="0" w:line="240" w:lineRule="auto"/>
        <w:rPr>
          <w:rFonts w:cstheme="minorHAnsi"/>
        </w:rPr>
      </w:pPr>
      <w:r w:rsidRPr="00F6030A">
        <w:rPr>
          <w:rFonts w:cstheme="minorHAnsi"/>
        </w:rPr>
        <w:t>This is the first semester this degree is being offered, therefore, we have no resource needs to report at this time.</w:t>
      </w:r>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upcoming retirements or open pos</w:t>
      </w:r>
      <w:r w:rsidR="0032627C">
        <w:rPr>
          <w:rFonts w:cstheme="minorHAnsi"/>
        </w:rPr>
        <w:t xml:space="preserve">itions that need to be filled. </w:t>
      </w:r>
    </w:p>
    <w:p w:rsidR="0032627C" w:rsidRPr="00F6030A" w:rsidRDefault="00213C07" w:rsidP="0032627C">
      <w:pPr>
        <w:pStyle w:val="ListParagraph"/>
        <w:numPr>
          <w:ilvl w:val="0"/>
          <w:numId w:val="27"/>
        </w:numPr>
        <w:spacing w:after="0" w:line="240" w:lineRule="auto"/>
        <w:rPr>
          <w:rFonts w:cstheme="minorHAnsi"/>
        </w:rPr>
      </w:pPr>
      <w:r>
        <w:rPr>
          <w:rFonts w:cstheme="minorHAnsi"/>
        </w:rPr>
        <w:t xml:space="preserve">We are requesting one additional clerical assistant two person (see attached form). </w:t>
      </w:r>
    </w:p>
    <w:p w:rsidR="006340FF" w:rsidRPr="00F6030A" w:rsidRDefault="00BD4AB8" w:rsidP="00E04250">
      <w:pPr>
        <w:pStyle w:val="ListParagraph"/>
        <w:numPr>
          <w:ilvl w:val="0"/>
          <w:numId w:val="7"/>
        </w:numPr>
        <w:spacing w:after="0" w:line="240" w:lineRule="auto"/>
        <w:ind w:left="720"/>
        <w:rPr>
          <w:rFonts w:cstheme="minorHAnsi"/>
          <w:u w:val="single"/>
        </w:rPr>
      </w:pPr>
      <w:r w:rsidRPr="00F6030A">
        <w:rPr>
          <w:rFonts w:cstheme="minorHAnsi"/>
          <w:u w:val="single"/>
        </w:rPr>
        <w:t xml:space="preserve">Professional Development: </w:t>
      </w:r>
    </w:p>
    <w:p w:rsidR="0032627C" w:rsidRPr="00F6030A" w:rsidRDefault="00CF3D41" w:rsidP="00A23CED">
      <w:pPr>
        <w:pStyle w:val="ListParagraph"/>
        <w:numPr>
          <w:ilvl w:val="0"/>
          <w:numId w:val="8"/>
        </w:numPr>
        <w:spacing w:after="0" w:line="240" w:lineRule="auto"/>
      </w:pPr>
      <w:r w:rsidRPr="00F6030A">
        <w:t xml:space="preserve">Describe briefly </w:t>
      </w:r>
      <w:r w:rsidR="006340FF" w:rsidRPr="00F6030A">
        <w:t xml:space="preserve">the effectiveness of the professional development your program has been engaged </w:t>
      </w:r>
      <w:r w:rsidR="00113E76" w:rsidRPr="00F6030A">
        <w:t>in</w:t>
      </w:r>
      <w:r w:rsidR="006340FF" w:rsidRPr="00F6030A">
        <w:t xml:space="preserve"> (either providing or attending) during the last </w:t>
      </w:r>
      <w:r w:rsidR="009A47DB" w:rsidRPr="00F6030A">
        <w:t>year</w:t>
      </w:r>
      <w:r w:rsidR="006340FF" w:rsidRPr="00F6030A">
        <w:t xml:space="preserve">, focusing on how it contributed to student success.  </w:t>
      </w:r>
    </w:p>
    <w:p w:rsidR="0032627C" w:rsidRPr="00F6030A" w:rsidRDefault="0032627C" w:rsidP="0032627C">
      <w:pPr>
        <w:pStyle w:val="ListParagraph"/>
        <w:numPr>
          <w:ilvl w:val="0"/>
          <w:numId w:val="26"/>
        </w:numPr>
        <w:spacing w:after="0" w:line="240" w:lineRule="auto"/>
      </w:pPr>
      <w:r w:rsidRPr="00F6030A">
        <w:t>This is the first semester this degree is being offered, therefore, we have no data to report at this time.</w:t>
      </w:r>
    </w:p>
    <w:p w:rsidR="006340FF" w:rsidRPr="00F6030A" w:rsidRDefault="00FD03FF" w:rsidP="00A23CED">
      <w:pPr>
        <w:pStyle w:val="ListParagraph"/>
        <w:numPr>
          <w:ilvl w:val="0"/>
          <w:numId w:val="8"/>
        </w:numPr>
        <w:spacing w:after="0" w:line="240" w:lineRule="auto"/>
      </w:pPr>
      <w:r w:rsidRPr="00F6030A">
        <w:t xml:space="preserve">What </w:t>
      </w:r>
      <w:r w:rsidR="006340FF" w:rsidRPr="00F6030A">
        <w:t xml:space="preserve">professional development opportunities and contributions </w:t>
      </w:r>
      <w:r w:rsidRPr="00F6030A">
        <w:t>can your program make to the college</w:t>
      </w:r>
      <w:r w:rsidR="009A47DB" w:rsidRPr="00F6030A">
        <w:t xml:space="preserve"> in the future</w:t>
      </w:r>
      <w:r w:rsidRPr="00F6030A">
        <w:t>?</w:t>
      </w:r>
    </w:p>
    <w:p w:rsidR="00377F0D" w:rsidRPr="00F6030A" w:rsidRDefault="00377F0D" w:rsidP="00377F0D">
      <w:pPr>
        <w:pStyle w:val="ListParagraph"/>
        <w:numPr>
          <w:ilvl w:val="0"/>
          <w:numId w:val="24"/>
        </w:numPr>
        <w:spacing w:after="0" w:line="240" w:lineRule="auto"/>
      </w:pPr>
      <w:r w:rsidRPr="00F6030A">
        <w:t xml:space="preserve">Our program’s students are all certified as Emergency Medical Technicians (EMT’s) and are trained to render basic life support medical care for any persons in the immediate vicinity </w:t>
      </w:r>
      <w:r w:rsidR="00213C07">
        <w:t xml:space="preserve">on campus, </w:t>
      </w:r>
      <w:r w:rsidRPr="00F6030A">
        <w:t xml:space="preserve">who require medical assistance while awaiting arrival of an ambulance. </w:t>
      </w:r>
    </w:p>
    <w:p w:rsidR="0063650E" w:rsidRPr="00F6030A" w:rsidRDefault="0063650E" w:rsidP="0063650E">
      <w:pPr>
        <w:pStyle w:val="ListParagraph"/>
        <w:spacing w:after="0" w:line="240" w:lineRule="auto"/>
        <w:ind w:left="1080"/>
      </w:pPr>
    </w:p>
    <w:p w:rsidR="0063650E" w:rsidRPr="00F6030A" w:rsidRDefault="00CA5D66" w:rsidP="0063650E">
      <w:pPr>
        <w:pStyle w:val="ListParagraph"/>
        <w:numPr>
          <w:ilvl w:val="0"/>
          <w:numId w:val="2"/>
        </w:numPr>
        <w:spacing w:after="0" w:line="240" w:lineRule="auto"/>
        <w:ind w:left="360"/>
        <w:rPr>
          <w:rFonts w:cstheme="minorHAnsi"/>
          <w:u w:val="single"/>
        </w:rPr>
      </w:pPr>
      <w:r w:rsidRPr="00F6030A">
        <w:rPr>
          <w:rFonts w:cstheme="minorHAnsi"/>
          <w:u w:val="single"/>
        </w:rPr>
        <w:t xml:space="preserve">Facilities: </w:t>
      </w:r>
    </w:p>
    <w:p w:rsidR="007864AC" w:rsidRPr="00F6030A" w:rsidRDefault="00FD03FF" w:rsidP="007864AC">
      <w:pPr>
        <w:pStyle w:val="ListParagraph"/>
        <w:numPr>
          <w:ilvl w:val="0"/>
          <w:numId w:val="15"/>
        </w:numPr>
        <w:spacing w:after="0" w:line="240" w:lineRule="auto"/>
        <w:rPr>
          <w:rFonts w:cstheme="minorHAnsi"/>
        </w:rPr>
      </w:pPr>
      <w:r w:rsidRPr="00F6030A">
        <w:rPr>
          <w:rFonts w:cstheme="minorHAnsi"/>
        </w:rPr>
        <w:t xml:space="preserve">How have </w:t>
      </w:r>
      <w:r w:rsidR="006340FF" w:rsidRPr="00F6030A">
        <w:rPr>
          <w:rFonts w:cstheme="minorHAnsi"/>
        </w:rPr>
        <w:t>facilities</w:t>
      </w:r>
      <w:r w:rsidRPr="00F6030A">
        <w:rPr>
          <w:rFonts w:cstheme="minorHAnsi"/>
        </w:rPr>
        <w:t>’</w:t>
      </w:r>
      <w:r w:rsidR="006340FF" w:rsidRPr="00F6030A">
        <w:rPr>
          <w:rFonts w:cstheme="minorHAnsi"/>
        </w:rPr>
        <w:t xml:space="preserve"> maintenance, repair or updating </w:t>
      </w:r>
      <w:r w:rsidRPr="00F6030A">
        <w:rPr>
          <w:rFonts w:cstheme="minorHAnsi"/>
        </w:rPr>
        <w:t xml:space="preserve">affected your program </w:t>
      </w:r>
      <w:r w:rsidR="006340FF" w:rsidRPr="00F6030A">
        <w:rPr>
          <w:rFonts w:cstheme="minorHAnsi"/>
        </w:rPr>
        <w:t>in th</w:t>
      </w:r>
      <w:r w:rsidRPr="00F6030A">
        <w:rPr>
          <w:rFonts w:cstheme="minorHAnsi"/>
        </w:rPr>
        <w:t>e past year</w:t>
      </w:r>
      <w:r w:rsidR="0063650E" w:rsidRPr="00F6030A">
        <w:rPr>
          <w:rFonts w:cstheme="minorHAnsi"/>
        </w:rPr>
        <w:t xml:space="preserve"> as it relates to student success?</w:t>
      </w:r>
      <w:r w:rsidR="006340FF" w:rsidRPr="00F6030A">
        <w:rPr>
          <w:rFonts w:cstheme="minorHAnsi"/>
        </w:rPr>
        <w:t xml:space="preserve"> </w:t>
      </w:r>
    </w:p>
    <w:p w:rsidR="007864AC" w:rsidRPr="00F6030A" w:rsidRDefault="007864AC" w:rsidP="007864AC">
      <w:pPr>
        <w:pStyle w:val="ListParagraph"/>
        <w:numPr>
          <w:ilvl w:val="0"/>
          <w:numId w:val="27"/>
        </w:numPr>
        <w:spacing w:after="0" w:line="240" w:lineRule="auto"/>
        <w:rPr>
          <w:rFonts w:cstheme="minorHAnsi"/>
        </w:rPr>
      </w:pPr>
      <w:r w:rsidRPr="00F6030A">
        <w:rPr>
          <w:rFonts w:cstheme="minorHAnsi"/>
        </w:rPr>
        <w:t>This is the first semester this degree is being offered, therefore, we have no data to report at this time.</w:t>
      </w:r>
    </w:p>
    <w:p w:rsidR="007864AC" w:rsidRDefault="00FD03FF" w:rsidP="007864AC">
      <w:pPr>
        <w:pStyle w:val="ListParagraph"/>
        <w:numPr>
          <w:ilvl w:val="0"/>
          <w:numId w:val="15"/>
        </w:numPr>
        <w:spacing w:after="0" w:line="240" w:lineRule="auto"/>
        <w:rPr>
          <w:rFonts w:cstheme="minorHAnsi"/>
        </w:rPr>
      </w:pPr>
      <w:r w:rsidRPr="0063650E">
        <w:rPr>
          <w:rFonts w:cstheme="minorHAnsi"/>
        </w:rPr>
        <w:lastRenderedPageBreak/>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p>
    <w:p w:rsidR="00BD4AB8" w:rsidRPr="00F6030A" w:rsidRDefault="00213C07" w:rsidP="007864AC">
      <w:pPr>
        <w:pStyle w:val="ListParagraph"/>
        <w:numPr>
          <w:ilvl w:val="0"/>
          <w:numId w:val="27"/>
        </w:numPr>
        <w:spacing w:after="0" w:line="240" w:lineRule="auto"/>
        <w:rPr>
          <w:rFonts w:cstheme="minorHAnsi"/>
        </w:rPr>
      </w:pPr>
      <w:r>
        <w:t>I</w:t>
      </w:r>
      <w:r w:rsidR="007D608C">
        <w:t>f the bond measure passes, a new public safety training center will be built. All of our facility needs will be met by the new training center. We need an indoor lab where we can drive an ambulance into the lab to demonstrate loading and unloading of patients. This ambulance would also be equipped with remote controlled air bags to simulate an actual ride to the hospital. This is important the students learn how to start IVs and intubate patients while riding in a moving vehicle.  The building we are in is not engineered to allow this type of lab to take place.</w:t>
      </w:r>
    </w:p>
    <w:p w:rsidR="0063650E" w:rsidRPr="00F6030A" w:rsidRDefault="0063650E" w:rsidP="00E04250">
      <w:pPr>
        <w:spacing w:after="0" w:line="240" w:lineRule="auto"/>
        <w:rPr>
          <w:rFonts w:cstheme="minorHAnsi"/>
          <w:u w:val="single"/>
        </w:rPr>
      </w:pPr>
    </w:p>
    <w:p w:rsidR="00CA5D66" w:rsidRPr="00F6030A" w:rsidRDefault="00FD03FF" w:rsidP="00E04250">
      <w:pPr>
        <w:spacing w:after="0" w:line="240" w:lineRule="auto"/>
        <w:rPr>
          <w:rFonts w:cstheme="minorHAnsi"/>
          <w:b/>
          <w:u w:val="single"/>
        </w:rPr>
      </w:pPr>
      <w:r w:rsidRPr="00F6030A">
        <w:rPr>
          <w:rFonts w:cstheme="minorHAnsi"/>
        </w:rPr>
        <w:t>C.</w:t>
      </w:r>
      <w:r w:rsidR="0063650E" w:rsidRPr="00F6030A">
        <w:rPr>
          <w:rFonts w:cstheme="minorHAnsi"/>
        </w:rPr>
        <w:t xml:space="preserve">  </w:t>
      </w:r>
      <w:r w:rsidRPr="00F6030A">
        <w:rPr>
          <w:rFonts w:cstheme="minorHAnsi"/>
          <w:u w:val="single"/>
        </w:rPr>
        <w:t>Technology</w:t>
      </w:r>
      <w:r w:rsidR="00A6058F" w:rsidRPr="00F6030A">
        <w:rPr>
          <w:rFonts w:cstheme="minorHAnsi"/>
          <w:u w:val="single"/>
        </w:rPr>
        <w:t xml:space="preserve"> and Equipment</w:t>
      </w:r>
      <w:r w:rsidRPr="00F6030A">
        <w:rPr>
          <w:rFonts w:cstheme="minorHAnsi"/>
          <w:u w:val="single"/>
        </w:rPr>
        <w:t>:</w:t>
      </w:r>
    </w:p>
    <w:p w:rsidR="0063650E" w:rsidRPr="00F6030A" w:rsidRDefault="0063650E" w:rsidP="0063650E">
      <w:pPr>
        <w:pStyle w:val="ListParagraph"/>
        <w:numPr>
          <w:ilvl w:val="0"/>
          <w:numId w:val="22"/>
        </w:numPr>
        <w:spacing w:after="0" w:line="240" w:lineRule="auto"/>
        <w:contextualSpacing w:val="0"/>
        <w:rPr>
          <w:rFonts w:eastAsiaTheme="minorHAnsi"/>
        </w:rPr>
      </w:pPr>
      <w:r w:rsidRPr="00F6030A">
        <w:t>Understanding that some programs teach in multiple classrooms, how has new, repurposed or existing technology or equipment affected your program in the past year as it relates to student success?</w:t>
      </w:r>
      <w:r w:rsidR="005A657E" w:rsidRPr="00F6030A">
        <w:t xml:space="preserve"> </w:t>
      </w:r>
    </w:p>
    <w:p w:rsidR="007864AC" w:rsidRPr="00F6030A" w:rsidRDefault="007864AC" w:rsidP="007864AC">
      <w:pPr>
        <w:pStyle w:val="ListParagraph"/>
        <w:numPr>
          <w:ilvl w:val="0"/>
          <w:numId w:val="27"/>
        </w:numPr>
        <w:rPr>
          <w:rFonts w:eastAsiaTheme="minorHAnsi"/>
        </w:rPr>
      </w:pPr>
      <w:r w:rsidRPr="00F6030A">
        <w:rPr>
          <w:rFonts w:eastAsiaTheme="minorHAnsi"/>
        </w:rPr>
        <w:t>This is the first semester this degree is being offered, therefore, we have no data to report at this time.</w:t>
      </w:r>
    </w:p>
    <w:p w:rsidR="0063650E" w:rsidRPr="00F6030A" w:rsidRDefault="0063650E" w:rsidP="0063650E">
      <w:pPr>
        <w:pStyle w:val="ListParagraph"/>
        <w:numPr>
          <w:ilvl w:val="0"/>
          <w:numId w:val="22"/>
        </w:numPr>
        <w:spacing w:after="0" w:line="240" w:lineRule="auto"/>
        <w:contextualSpacing w:val="0"/>
      </w:pPr>
      <w:r w:rsidRPr="00F6030A">
        <w:t>How will your new or repurposed classroom, office technology and/or equipment request contribute to student success?</w:t>
      </w:r>
    </w:p>
    <w:p w:rsidR="00F03AF8" w:rsidRPr="00F6030A" w:rsidRDefault="00F03AF8" w:rsidP="00F03AF8">
      <w:pPr>
        <w:pStyle w:val="ListParagraph"/>
        <w:numPr>
          <w:ilvl w:val="1"/>
          <w:numId w:val="22"/>
        </w:numPr>
        <w:spacing w:after="0" w:line="240" w:lineRule="auto"/>
        <w:contextualSpacing w:val="0"/>
      </w:pPr>
      <w:r w:rsidRPr="00F6030A">
        <w:t xml:space="preserve">If our program secures the equipment requested, we could deliver more realistic and practical training to the students. It would also enable us to have smaller groups allowing more students access to hands on training </w:t>
      </w:r>
      <w:r w:rsidR="009A352E" w:rsidRPr="00F6030A">
        <w:t xml:space="preserve">with </w:t>
      </w:r>
      <w:r w:rsidRPr="00F6030A">
        <w:t xml:space="preserve">simulation manikin training, ECG 12 Lead interpretation using Zoll heart monitor, and realistic on-the-job training </w:t>
      </w:r>
      <w:r w:rsidR="009A352E" w:rsidRPr="00F6030A">
        <w:t>while rendering care in</w:t>
      </w:r>
      <w:r w:rsidRPr="00F6030A">
        <w:t xml:space="preserve"> an ambulance simulator. </w:t>
      </w:r>
    </w:p>
    <w:p w:rsidR="0063650E" w:rsidRPr="00F6030A" w:rsidRDefault="0063650E" w:rsidP="0063650E">
      <w:pPr>
        <w:pStyle w:val="ListParagraph"/>
        <w:numPr>
          <w:ilvl w:val="0"/>
          <w:numId w:val="22"/>
        </w:numPr>
        <w:spacing w:after="0" w:line="240" w:lineRule="auto"/>
        <w:contextualSpacing w:val="0"/>
      </w:pPr>
      <w:r w:rsidRPr="00F6030A">
        <w:t xml:space="preserve">Discuss the effectiveness of technology used in your area to meet college strategic goals. </w:t>
      </w:r>
    </w:p>
    <w:p w:rsidR="0063650E" w:rsidRPr="00F6030A" w:rsidRDefault="005A657E" w:rsidP="00E04250">
      <w:pPr>
        <w:pStyle w:val="ListParagraph"/>
        <w:numPr>
          <w:ilvl w:val="1"/>
          <w:numId w:val="22"/>
        </w:numPr>
        <w:spacing w:after="0" w:line="240" w:lineRule="auto"/>
        <w:contextualSpacing w:val="0"/>
      </w:pPr>
      <w:r w:rsidRPr="00F6030A">
        <w:t>In order to meet the needs of our program’s future accreditation requirements, it is imperative we are able to input patient contacts into an electronic data base during skills lab, clinical / hospital training, and field training.</w:t>
      </w:r>
    </w:p>
    <w:p w:rsidR="006340FF" w:rsidRPr="00F6030A" w:rsidRDefault="006340FF" w:rsidP="005A657E">
      <w:pPr>
        <w:pStyle w:val="ListParagraph"/>
        <w:numPr>
          <w:ilvl w:val="0"/>
          <w:numId w:val="2"/>
        </w:numPr>
        <w:spacing w:after="0" w:line="240" w:lineRule="auto"/>
        <w:rPr>
          <w:rFonts w:cstheme="minorHAnsi"/>
        </w:rPr>
      </w:pPr>
      <w:r w:rsidRPr="00F6030A">
        <w:rPr>
          <w:rFonts w:cstheme="minorHAnsi"/>
          <w:u w:val="single"/>
        </w:rPr>
        <w:t>Budget</w:t>
      </w:r>
      <w:r w:rsidR="00CA5D66" w:rsidRPr="00F6030A">
        <w:rPr>
          <w:rFonts w:cstheme="minorHAnsi"/>
        </w:rPr>
        <w:t>:</w:t>
      </w:r>
      <w:r w:rsidR="00102476" w:rsidRPr="00F6030A">
        <w:rPr>
          <w:rFonts w:cstheme="minorHAnsi"/>
        </w:rPr>
        <w:t xml:space="preserve"> </w:t>
      </w:r>
      <w:r w:rsidR="0063650E" w:rsidRPr="00F6030A">
        <w:rPr>
          <w:rFonts w:cstheme="minorHAnsi"/>
        </w:rPr>
        <w:t>E</w:t>
      </w:r>
      <w:r w:rsidRPr="00F6030A">
        <w:rPr>
          <w:rFonts w:cstheme="minorHAnsi"/>
        </w:rPr>
        <w:t xml:space="preserve">xplain how </w:t>
      </w:r>
      <w:r w:rsidR="0063650E" w:rsidRPr="00F6030A">
        <w:rPr>
          <w:rFonts w:cstheme="minorHAnsi"/>
        </w:rPr>
        <w:t xml:space="preserve">your budget justifications </w:t>
      </w:r>
      <w:r w:rsidRPr="00F6030A">
        <w:rPr>
          <w:rFonts w:cstheme="minorHAnsi"/>
        </w:rPr>
        <w:t>will contribute to increased student success</w:t>
      </w:r>
      <w:r w:rsidR="0063650E" w:rsidRPr="00F6030A">
        <w:rPr>
          <w:rFonts w:cstheme="minorHAnsi"/>
        </w:rPr>
        <w:t xml:space="preserve"> for your program</w:t>
      </w:r>
      <w:r w:rsidR="009A47DB" w:rsidRPr="00F6030A">
        <w:rPr>
          <w:rFonts w:cstheme="minorHAnsi"/>
        </w:rPr>
        <w:t>.</w:t>
      </w:r>
    </w:p>
    <w:p w:rsidR="005A657E" w:rsidRPr="00F6030A" w:rsidRDefault="005A657E" w:rsidP="005A657E">
      <w:pPr>
        <w:pStyle w:val="ListParagraph"/>
        <w:numPr>
          <w:ilvl w:val="1"/>
          <w:numId w:val="2"/>
        </w:numPr>
        <w:spacing w:after="0" w:line="240" w:lineRule="auto"/>
        <w:rPr>
          <w:rFonts w:cstheme="minorHAnsi"/>
        </w:rPr>
      </w:pPr>
      <w:r w:rsidRPr="00F6030A">
        <w:t>Please refer back to #2 and #3 above.</w:t>
      </w:r>
    </w:p>
    <w:p w:rsidR="007864AC" w:rsidRPr="00F6030A" w:rsidRDefault="007864AC" w:rsidP="007864AC">
      <w:pPr>
        <w:pStyle w:val="ListParagraph"/>
        <w:spacing w:after="0" w:line="240" w:lineRule="auto"/>
        <w:ind w:left="1440"/>
        <w:rPr>
          <w:rFonts w:cstheme="minorHAnsi"/>
        </w:rPr>
      </w:pPr>
    </w:p>
    <w:p w:rsidR="006340FF" w:rsidRPr="00F6030A" w:rsidRDefault="00A6058F" w:rsidP="00E04250">
      <w:pPr>
        <w:spacing w:after="0" w:line="240" w:lineRule="auto"/>
      </w:pPr>
      <w:r w:rsidRPr="00F6030A">
        <w:rPr>
          <w:b/>
          <w:u w:val="single"/>
        </w:rPr>
        <w:t>V</w:t>
      </w:r>
      <w:r w:rsidR="009D6D50" w:rsidRPr="00F6030A">
        <w:rPr>
          <w:b/>
          <w:u w:val="single"/>
        </w:rPr>
        <w:t>I</w:t>
      </w:r>
      <w:r w:rsidR="006340FF" w:rsidRPr="00F6030A">
        <w:rPr>
          <w:b/>
          <w:u w:val="single"/>
        </w:rPr>
        <w:t>. Conclusions and Findings:</w:t>
      </w:r>
      <w:r w:rsidR="006340FF" w:rsidRPr="00F6030A">
        <w:t xml:space="preserve"> </w:t>
      </w:r>
    </w:p>
    <w:p w:rsidR="006340FF" w:rsidRPr="00F6030A" w:rsidRDefault="006340FF" w:rsidP="00E04250">
      <w:pPr>
        <w:spacing w:after="0" w:line="240" w:lineRule="auto"/>
      </w:pPr>
      <w:r w:rsidRPr="00F6030A">
        <w:t>Present any conclusions and findings about the program.</w:t>
      </w:r>
      <w:r w:rsidR="00AE05CC" w:rsidRPr="00F6030A">
        <w:t xml:space="preserve">  This is an opportunity to provide a brief abs</w:t>
      </w:r>
      <w:r w:rsidR="00A6058F" w:rsidRPr="00F6030A">
        <w:t>tract/synopsis of your program’s current circumstances and needs.</w:t>
      </w:r>
    </w:p>
    <w:p w:rsidR="00306388" w:rsidRPr="00F6030A" w:rsidRDefault="00DB0105" w:rsidP="00306388">
      <w:pPr>
        <w:pStyle w:val="ListParagraph"/>
        <w:numPr>
          <w:ilvl w:val="0"/>
          <w:numId w:val="25"/>
        </w:numPr>
      </w:pPr>
      <w:r w:rsidRPr="00F6030A">
        <w:t>While our program is not technically “new,” our funding has been solely base on student enrollment</w:t>
      </w:r>
      <w:r w:rsidR="00A4126F">
        <w:t xml:space="preserve"> </w:t>
      </w:r>
      <w:r w:rsidR="00A4126F">
        <w:t>(contract Education in past)</w:t>
      </w:r>
      <w:r w:rsidRPr="00F6030A">
        <w:t>. In the past our program was not eligible for st</w:t>
      </w:r>
      <w:r w:rsidR="00BE7BE3">
        <w:t>ate apportion ate funding, tuition</w:t>
      </w:r>
      <w:r w:rsidRPr="00F6030A">
        <w:t xml:space="preserve"> was much</w:t>
      </w:r>
      <w:r w:rsidR="00BE7BE3">
        <w:t xml:space="preserve"> more expensive for the student</w:t>
      </w:r>
      <w:r w:rsidRPr="00F6030A">
        <w:t xml:space="preserve">. With the </w:t>
      </w:r>
      <w:r w:rsidR="00BE7BE3">
        <w:t xml:space="preserve">approval of this new degree program, the cost to students has been greatly decreased </w:t>
      </w:r>
      <w:r w:rsidR="00BE7BE3" w:rsidRPr="00F6030A">
        <w:t>(approximately $2,000 v. $5,000)</w:t>
      </w:r>
      <w:r w:rsidR="00BE7BE3">
        <w:t xml:space="preserve"> and twice the enrollment as in past classes. </w:t>
      </w:r>
      <w:r w:rsidRPr="00F6030A">
        <w:t>Due to a two-fold increase</w:t>
      </w:r>
      <w:r w:rsidR="001A2FFD">
        <w:t xml:space="preserve"> in demand</w:t>
      </w:r>
      <w:r w:rsidRPr="00F6030A">
        <w:t xml:space="preserve"> </w:t>
      </w:r>
      <w:r w:rsidR="001A2FFD">
        <w:t>in our</w:t>
      </w:r>
      <w:r w:rsidRPr="00F6030A">
        <w:t xml:space="preserve"> enrollment</w:t>
      </w:r>
      <w:r w:rsidR="001A2FFD">
        <w:t>s</w:t>
      </w:r>
      <w:r w:rsidRPr="00F6030A">
        <w:t>, our program’s suppl</w:t>
      </w:r>
      <w:r w:rsidR="001A2FFD">
        <w:t xml:space="preserve">ies </w:t>
      </w:r>
      <w:r w:rsidRPr="00F6030A">
        <w:t>and equipment need</w:t>
      </w:r>
      <w:r w:rsidR="001A2FFD">
        <w:t xml:space="preserve">s </w:t>
      </w:r>
      <w:r w:rsidRPr="00F6030A">
        <w:t>ha</w:t>
      </w:r>
      <w:r w:rsidR="001A2FFD">
        <w:t>ve</w:t>
      </w:r>
      <w:r w:rsidRPr="00F6030A">
        <w:t xml:space="preserve"> also increased. We no longer have enough equipment to truly and adequately train students to Bakersfield College’s standards.  </w:t>
      </w:r>
      <w:r w:rsidR="001A2FFD">
        <w:t>I have increased the programs budget to address the supply needs</w:t>
      </w:r>
      <w:r w:rsidR="00A4126F">
        <w:t>, and will apply for CTE funding (stronger workforce/VATEA).</w:t>
      </w:r>
    </w:p>
    <w:p w:rsidR="00B4368E" w:rsidRPr="00E04250" w:rsidRDefault="00067B5E" w:rsidP="00E04250">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04250" w:rsidRDefault="00392068" w:rsidP="00F42E95">
      <w:pPr>
        <w:spacing w:after="0" w:line="240" w:lineRule="auto"/>
        <w:rPr>
          <w:b/>
          <w:color w:val="CC0000"/>
          <w:sz w:val="20"/>
          <w:szCs w:val="20"/>
        </w:rPr>
      </w:pPr>
      <w:r>
        <w:rPr>
          <w:rFonts w:cstheme="minorHAnsi"/>
          <w:sz w:val="20"/>
          <w:szCs w:val="20"/>
        </w:rPr>
        <w:fldChar w:fldCharType="begin">
          <w:ffData>
            <w:name w:val="Check16"/>
            <w:enabled/>
            <w:calcOnExit w:val="0"/>
            <w:checkBox>
              <w:sizeAuto/>
              <w:default w:val="1"/>
            </w:checkBox>
          </w:ffData>
        </w:fldChar>
      </w:r>
      <w:bookmarkStart w:id="7" w:name="Check16"/>
      <w:r>
        <w:rPr>
          <w:rFonts w:cstheme="minorHAnsi"/>
          <w:sz w:val="20"/>
          <w:szCs w:val="20"/>
        </w:rPr>
        <w:instrText xml:space="preserve"> FORMCHECKBOX </w:instrText>
      </w:r>
      <w:r w:rsidR="00A4126F">
        <w:rPr>
          <w:rFonts w:cstheme="minorHAnsi"/>
          <w:sz w:val="20"/>
          <w:szCs w:val="20"/>
        </w:rPr>
      </w:r>
      <w:r w:rsidR="00A4126F">
        <w:rPr>
          <w:rFonts w:cstheme="minorHAnsi"/>
          <w:sz w:val="20"/>
          <w:szCs w:val="20"/>
        </w:rPr>
        <w:fldChar w:fldCharType="separate"/>
      </w:r>
      <w:r>
        <w:rPr>
          <w:rFonts w:cstheme="minorHAnsi"/>
          <w:sz w:val="20"/>
          <w:szCs w:val="20"/>
        </w:rPr>
        <w:fldChar w:fldCharType="end"/>
      </w:r>
      <w:bookmarkEnd w:id="7"/>
      <w:r w:rsidR="00F42E95" w:rsidRPr="00E04250">
        <w:rPr>
          <w:rFonts w:cstheme="minorHAnsi"/>
          <w:sz w:val="20"/>
          <w:szCs w:val="20"/>
        </w:rPr>
        <w:t xml:space="preserve"> </w:t>
      </w:r>
      <w:hyperlink r:id="rId10"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392068"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A4126F">
        <w:rPr>
          <w:rFonts w:cstheme="minorHAnsi"/>
          <w:sz w:val="20"/>
          <w:szCs w:val="20"/>
        </w:rPr>
      </w:r>
      <w:r w:rsidR="00A4126F">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392068" w:rsidP="00F42E95">
      <w:pPr>
        <w:spacing w:after="0" w:line="240" w:lineRule="auto"/>
        <w:rPr>
          <w:sz w:val="20"/>
          <w:szCs w:val="20"/>
        </w:rPr>
      </w:pPr>
      <w:r>
        <w:rPr>
          <w:rFonts w:cstheme="minorHAnsi"/>
          <w:sz w:val="20"/>
          <w:szCs w:val="20"/>
        </w:rPr>
        <w:fldChar w:fldCharType="begin">
          <w:ffData>
            <w:name w:val=""/>
            <w:enabled/>
            <w:calcOnExit w:val="0"/>
            <w:checkBox>
              <w:sizeAuto/>
              <w:default w:val="1"/>
            </w:checkBox>
          </w:ffData>
        </w:fldChar>
      </w:r>
      <w:r>
        <w:rPr>
          <w:rFonts w:cstheme="minorHAnsi"/>
          <w:sz w:val="20"/>
          <w:szCs w:val="20"/>
        </w:rPr>
        <w:instrText xml:space="preserve"> FORMCHECKBOX </w:instrText>
      </w:r>
      <w:r w:rsidR="00A4126F">
        <w:rPr>
          <w:rFonts w:cstheme="minorHAnsi"/>
          <w:sz w:val="20"/>
          <w:szCs w:val="20"/>
        </w:rPr>
      </w:r>
      <w:r w:rsidR="00A4126F">
        <w:rPr>
          <w:rFonts w:cstheme="minorHAnsi"/>
          <w:sz w:val="20"/>
          <w:szCs w:val="20"/>
        </w:rPr>
        <w:fldChar w:fldCharType="separate"/>
      </w:r>
      <w:r>
        <w:rPr>
          <w:rFonts w:cstheme="minorHAnsi"/>
          <w:sz w:val="20"/>
          <w:szCs w:val="20"/>
        </w:rPr>
        <w:fldChar w:fldCharType="end"/>
      </w:r>
      <w:r w:rsidR="00F42E95" w:rsidRPr="00E04250">
        <w:rPr>
          <w:rFonts w:cstheme="minorHAnsi"/>
          <w:sz w:val="20"/>
          <w:szCs w:val="20"/>
        </w:rPr>
        <w:t xml:space="preserve"> </w:t>
      </w:r>
      <w:hyperlink r:id="rId11"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A4126F">
        <w:rPr>
          <w:rFonts w:cstheme="minorHAnsi"/>
          <w:sz w:val="20"/>
          <w:szCs w:val="20"/>
        </w:rPr>
      </w:r>
      <w:r w:rsidR="00A4126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2"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00A4126F">
        <w:rPr>
          <w:rFonts w:cstheme="minorHAnsi"/>
          <w:sz w:val="20"/>
          <w:szCs w:val="20"/>
        </w:rPr>
        <w:fldChar w:fldCharType="begin">
          <w:ffData>
            <w:name w:val="Check12"/>
            <w:enabled/>
            <w:calcOnExit w:val="0"/>
            <w:checkBox>
              <w:sizeAuto/>
              <w:default w:val="1"/>
            </w:checkBox>
          </w:ffData>
        </w:fldChar>
      </w:r>
      <w:bookmarkStart w:id="8" w:name="Check12"/>
      <w:r w:rsidR="00A4126F">
        <w:rPr>
          <w:rFonts w:cstheme="minorHAnsi"/>
          <w:sz w:val="20"/>
          <w:szCs w:val="20"/>
        </w:rPr>
        <w:instrText xml:space="preserve"> FORMCHECKBOX </w:instrText>
      </w:r>
      <w:r w:rsidR="00A4126F">
        <w:rPr>
          <w:rFonts w:cstheme="minorHAnsi"/>
          <w:sz w:val="20"/>
          <w:szCs w:val="20"/>
        </w:rPr>
      </w:r>
      <w:r w:rsidR="00A4126F">
        <w:rPr>
          <w:rFonts w:cstheme="minorHAnsi"/>
          <w:sz w:val="20"/>
          <w:szCs w:val="20"/>
        </w:rPr>
        <w:fldChar w:fldCharType="end"/>
      </w:r>
      <w:bookmarkEnd w:id="8"/>
      <w:r w:rsidR="00B4368E" w:rsidRPr="00E04250">
        <w:rPr>
          <w:rFonts w:cstheme="minorHAnsi"/>
          <w:szCs w:val="20"/>
        </w:rPr>
        <w:t xml:space="preserve"> </w:t>
      </w:r>
      <w:hyperlink r:id="rId13"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00A4126F">
        <w:rPr>
          <w:rFonts w:cstheme="minorHAnsi"/>
          <w:sz w:val="20"/>
          <w:szCs w:val="20"/>
        </w:rPr>
        <w:fldChar w:fldCharType="begin">
          <w:ffData>
            <w:name w:val="Check17"/>
            <w:enabled/>
            <w:calcOnExit w:val="0"/>
            <w:checkBox>
              <w:sizeAuto/>
              <w:default w:val="1"/>
            </w:checkBox>
          </w:ffData>
        </w:fldChar>
      </w:r>
      <w:bookmarkStart w:id="9" w:name="Check17"/>
      <w:r w:rsidR="00A4126F">
        <w:rPr>
          <w:rFonts w:cstheme="minorHAnsi"/>
          <w:sz w:val="20"/>
          <w:szCs w:val="20"/>
        </w:rPr>
        <w:instrText xml:space="preserve"> FORMCHECKBOX </w:instrText>
      </w:r>
      <w:r w:rsidR="00A4126F">
        <w:rPr>
          <w:rFonts w:cstheme="minorHAnsi"/>
          <w:sz w:val="20"/>
          <w:szCs w:val="20"/>
        </w:rPr>
      </w:r>
      <w:r w:rsidR="00A4126F">
        <w:rPr>
          <w:rFonts w:cstheme="minorHAnsi"/>
          <w:sz w:val="20"/>
          <w:szCs w:val="20"/>
        </w:rPr>
        <w:fldChar w:fldCharType="end"/>
      </w:r>
      <w:bookmarkEnd w:id="9"/>
      <w:r w:rsidR="00B4368E" w:rsidRPr="00E04250">
        <w:rPr>
          <w:rFonts w:cstheme="minorHAnsi"/>
          <w:sz w:val="20"/>
          <w:szCs w:val="20"/>
        </w:rPr>
        <w:t xml:space="preserve"> </w:t>
      </w:r>
      <w:hyperlink r:id="rId14"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A4126F">
        <w:rPr>
          <w:rFonts w:cstheme="minorHAnsi"/>
          <w:sz w:val="20"/>
          <w:szCs w:val="20"/>
        </w:rPr>
      </w:r>
      <w:r w:rsidR="00A4126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00B4368E" w:rsidRPr="00E04250">
        <w:rPr>
          <w:rFonts w:cstheme="minorHAnsi"/>
          <w:sz w:val="20"/>
          <w:szCs w:val="20"/>
        </w:rPr>
        <w:instrText xml:space="preserve"> FORMCHECKBOX </w:instrText>
      </w:r>
      <w:r w:rsidR="00A4126F">
        <w:rPr>
          <w:rFonts w:cstheme="minorHAnsi"/>
          <w:sz w:val="20"/>
          <w:szCs w:val="20"/>
        </w:rPr>
      </w:r>
      <w:r w:rsidR="00A4126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00B4368E" w:rsidRPr="00E04250">
        <w:rPr>
          <w:rFonts w:cstheme="minorHAnsi"/>
          <w:sz w:val="20"/>
          <w:szCs w:val="20"/>
        </w:rPr>
        <w:instrText xml:space="preserve"> FORMCHECKBOX </w:instrText>
      </w:r>
      <w:r w:rsidR="00A4126F">
        <w:rPr>
          <w:rFonts w:cstheme="minorHAnsi"/>
          <w:sz w:val="20"/>
          <w:szCs w:val="20"/>
        </w:rPr>
      </w:r>
      <w:r w:rsidR="00A4126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6"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lastRenderedPageBreak/>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A4126F">
        <w:rPr>
          <w:rFonts w:cstheme="minorHAnsi"/>
          <w:sz w:val="20"/>
          <w:szCs w:val="20"/>
        </w:rPr>
      </w:r>
      <w:r w:rsidR="00A4126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17"/>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A78" w:rsidRDefault="00991A78">
      <w:pPr>
        <w:spacing w:after="0" w:line="240" w:lineRule="auto"/>
      </w:pPr>
      <w:r>
        <w:separator/>
      </w:r>
    </w:p>
  </w:endnote>
  <w:endnote w:type="continuationSeparator" w:id="0">
    <w:p w:rsidR="00991A78" w:rsidRDefault="0099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DB7" w:rsidRPr="00C73841" w:rsidRDefault="005B7DB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(March 25, 2015, FINAL)</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A4126F" w:rsidRPr="00A4126F">
      <w:rPr>
        <w:rFonts w:asciiTheme="minorHAnsi" w:eastAsiaTheme="majorEastAsia" w:hAnsiTheme="minorHAnsi" w:cstheme="minorHAnsi"/>
        <w:noProof/>
        <w:sz w:val="18"/>
        <w:szCs w:val="18"/>
      </w:rPr>
      <w:t>1</w:t>
    </w:r>
    <w:r w:rsidRPr="00C73841">
      <w:rPr>
        <w:rFonts w:asciiTheme="minorHAnsi" w:eastAsiaTheme="majorEastAsia" w:hAnsiTheme="minorHAnsi" w:cstheme="minorHAnsi"/>
        <w:noProof/>
        <w:sz w:val="18"/>
        <w:szCs w:val="18"/>
      </w:rPr>
      <w:fldChar w:fldCharType="end"/>
    </w:r>
  </w:p>
  <w:p w:rsidR="005B7DB7" w:rsidRDefault="005B7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A78" w:rsidRDefault="00991A78">
      <w:pPr>
        <w:spacing w:after="0" w:line="240" w:lineRule="auto"/>
      </w:pPr>
      <w:r>
        <w:separator/>
      </w:r>
    </w:p>
  </w:footnote>
  <w:footnote w:type="continuationSeparator" w:id="0">
    <w:p w:rsidR="00991A78" w:rsidRDefault="00991A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7F8"/>
    <w:multiLevelType w:val="hybridMultilevel"/>
    <w:tmpl w:val="53C066B2"/>
    <w:lvl w:ilvl="0" w:tplc="4E3CA420">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2">
    <w:nsid w:val="0E4F0FF9"/>
    <w:multiLevelType w:val="hybridMultilevel"/>
    <w:tmpl w:val="939442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B7F72"/>
    <w:multiLevelType w:val="hybridMultilevel"/>
    <w:tmpl w:val="FFECA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3542DB"/>
    <w:multiLevelType w:val="hybridMultilevel"/>
    <w:tmpl w:val="3032421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B71233"/>
    <w:multiLevelType w:val="hybridMultilevel"/>
    <w:tmpl w:val="BEAA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F5378A"/>
    <w:multiLevelType w:val="hybridMultilevel"/>
    <w:tmpl w:val="AD96C6C6"/>
    <w:lvl w:ilvl="0" w:tplc="04090019">
      <w:start w:val="1"/>
      <w:numFmt w:val="lowerLetter"/>
      <w:lvlText w:val="%1."/>
      <w:lvlJc w:val="left"/>
      <w:pPr>
        <w:ind w:left="108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9911B7D"/>
    <w:multiLevelType w:val="hybridMultilevel"/>
    <w:tmpl w:val="BE56A2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0C45B0"/>
    <w:multiLevelType w:val="hybridMultilevel"/>
    <w:tmpl w:val="78EEC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22F5854"/>
    <w:multiLevelType w:val="hybridMultilevel"/>
    <w:tmpl w:val="D82A85CC"/>
    <w:lvl w:ilvl="0" w:tplc="4CCE0440">
      <w:start w:val="1"/>
      <w:numFmt w:val="upperLetter"/>
      <w:lvlText w:val="%1."/>
      <w:lvlJc w:val="left"/>
      <w:pPr>
        <w:ind w:left="360" w:hanging="360"/>
      </w:pPr>
      <w:rPr>
        <w:rFont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3525E2D"/>
    <w:multiLevelType w:val="hybridMultilevel"/>
    <w:tmpl w:val="E68C30DC"/>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6CD7939"/>
    <w:multiLevelType w:val="hybridMultilevel"/>
    <w:tmpl w:val="83E09E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0570FB"/>
    <w:multiLevelType w:val="hybridMultilevel"/>
    <w:tmpl w:val="4122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EB41EC"/>
    <w:multiLevelType w:val="hybridMultilevel"/>
    <w:tmpl w:val="49C0D850"/>
    <w:lvl w:ilvl="0" w:tplc="30AEFC5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10"/>
  </w:num>
  <w:num w:numId="4">
    <w:abstractNumId w:val="26"/>
  </w:num>
  <w:num w:numId="5">
    <w:abstractNumId w:val="6"/>
  </w:num>
  <w:num w:numId="6">
    <w:abstractNumId w:val="20"/>
  </w:num>
  <w:num w:numId="7">
    <w:abstractNumId w:val="13"/>
  </w:num>
  <w:num w:numId="8">
    <w:abstractNumId w:val="16"/>
  </w:num>
  <w:num w:numId="9">
    <w:abstractNumId w:val="21"/>
  </w:num>
  <w:num w:numId="10">
    <w:abstractNumId w:val="15"/>
  </w:num>
  <w:num w:numId="11">
    <w:abstractNumId w:val="7"/>
  </w:num>
  <w:num w:numId="12">
    <w:abstractNumId w:val="23"/>
  </w:num>
  <w:num w:numId="13">
    <w:abstractNumId w:val="22"/>
  </w:num>
  <w:num w:numId="14">
    <w:abstractNumId w:val="1"/>
  </w:num>
  <w:num w:numId="15">
    <w:abstractNumId w:val="4"/>
  </w:num>
  <w:num w:numId="16">
    <w:abstractNumId w:val="14"/>
  </w:num>
  <w:num w:numId="17">
    <w:abstractNumId w:val="11"/>
  </w:num>
  <w:num w:numId="18">
    <w:abstractNumId w:val="5"/>
  </w:num>
  <w:num w:numId="19">
    <w:abstractNumId w:val="24"/>
  </w:num>
  <w:num w:numId="20">
    <w:abstractNumId w:val="18"/>
  </w:num>
  <w:num w:numId="21">
    <w:abstractNumId w:val="8"/>
  </w:num>
  <w:num w:numId="22">
    <w:abstractNumId w:val="17"/>
  </w:num>
  <w:num w:numId="23">
    <w:abstractNumId w:val="27"/>
  </w:num>
  <w:num w:numId="24">
    <w:abstractNumId w:val="25"/>
  </w:num>
  <w:num w:numId="25">
    <w:abstractNumId w:val="12"/>
  </w:num>
  <w:num w:numId="26">
    <w:abstractNumId w:val="0"/>
  </w:num>
  <w:num w:numId="27">
    <w:abstractNumId w:val="28"/>
  </w:num>
  <w:num w:numId="28">
    <w:abstractNumId w:val="1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FF"/>
    <w:rsid w:val="00004FCC"/>
    <w:rsid w:val="000123A4"/>
    <w:rsid w:val="00067B5E"/>
    <w:rsid w:val="00075DAB"/>
    <w:rsid w:val="000C57A1"/>
    <w:rsid w:val="000F3AA2"/>
    <w:rsid w:val="00102476"/>
    <w:rsid w:val="00113E76"/>
    <w:rsid w:val="00160600"/>
    <w:rsid w:val="00180462"/>
    <w:rsid w:val="001A2FFD"/>
    <w:rsid w:val="001B247D"/>
    <w:rsid w:val="001C68D8"/>
    <w:rsid w:val="00213C07"/>
    <w:rsid w:val="00242DCD"/>
    <w:rsid w:val="002D6468"/>
    <w:rsid w:val="002D7005"/>
    <w:rsid w:val="0030592D"/>
    <w:rsid w:val="00306388"/>
    <w:rsid w:val="0032627C"/>
    <w:rsid w:val="003718C3"/>
    <w:rsid w:val="00377F0D"/>
    <w:rsid w:val="00392068"/>
    <w:rsid w:val="0039557D"/>
    <w:rsid w:val="003D0188"/>
    <w:rsid w:val="003D27D1"/>
    <w:rsid w:val="003E6D1F"/>
    <w:rsid w:val="004055E2"/>
    <w:rsid w:val="00406204"/>
    <w:rsid w:val="004145C8"/>
    <w:rsid w:val="004161BB"/>
    <w:rsid w:val="00426EA2"/>
    <w:rsid w:val="00494FE6"/>
    <w:rsid w:val="004A6B61"/>
    <w:rsid w:val="004D7FFA"/>
    <w:rsid w:val="00507C0C"/>
    <w:rsid w:val="005209BA"/>
    <w:rsid w:val="00520C6E"/>
    <w:rsid w:val="005620FD"/>
    <w:rsid w:val="00572188"/>
    <w:rsid w:val="005744EB"/>
    <w:rsid w:val="0059381F"/>
    <w:rsid w:val="005A657E"/>
    <w:rsid w:val="005B1ECE"/>
    <w:rsid w:val="005B7DB7"/>
    <w:rsid w:val="005E583A"/>
    <w:rsid w:val="0060746E"/>
    <w:rsid w:val="00630BD2"/>
    <w:rsid w:val="006340FF"/>
    <w:rsid w:val="0063650E"/>
    <w:rsid w:val="006505AC"/>
    <w:rsid w:val="00670745"/>
    <w:rsid w:val="006A7208"/>
    <w:rsid w:val="006A796C"/>
    <w:rsid w:val="007225EF"/>
    <w:rsid w:val="00727D45"/>
    <w:rsid w:val="00727D58"/>
    <w:rsid w:val="007765B1"/>
    <w:rsid w:val="007864AC"/>
    <w:rsid w:val="00793197"/>
    <w:rsid w:val="007A3CDB"/>
    <w:rsid w:val="007D608C"/>
    <w:rsid w:val="0087586F"/>
    <w:rsid w:val="00890CD5"/>
    <w:rsid w:val="008B60D9"/>
    <w:rsid w:val="008E7FC3"/>
    <w:rsid w:val="008F0531"/>
    <w:rsid w:val="00914B00"/>
    <w:rsid w:val="00966171"/>
    <w:rsid w:val="00971206"/>
    <w:rsid w:val="00991A78"/>
    <w:rsid w:val="00996020"/>
    <w:rsid w:val="009A352E"/>
    <w:rsid w:val="009A47DB"/>
    <w:rsid w:val="009C2A96"/>
    <w:rsid w:val="009D6D50"/>
    <w:rsid w:val="00A07CDD"/>
    <w:rsid w:val="00A4126F"/>
    <w:rsid w:val="00A5083D"/>
    <w:rsid w:val="00A6058F"/>
    <w:rsid w:val="00A70D85"/>
    <w:rsid w:val="00A91857"/>
    <w:rsid w:val="00AC642F"/>
    <w:rsid w:val="00AE05CC"/>
    <w:rsid w:val="00AE06EB"/>
    <w:rsid w:val="00B2405F"/>
    <w:rsid w:val="00B4368E"/>
    <w:rsid w:val="00B574C3"/>
    <w:rsid w:val="00B7484A"/>
    <w:rsid w:val="00B85C90"/>
    <w:rsid w:val="00B93A68"/>
    <w:rsid w:val="00B949F8"/>
    <w:rsid w:val="00BA7162"/>
    <w:rsid w:val="00BD4AB8"/>
    <w:rsid w:val="00BE7BE3"/>
    <w:rsid w:val="00BF0F11"/>
    <w:rsid w:val="00C952BB"/>
    <w:rsid w:val="00CA5D66"/>
    <w:rsid w:val="00CC3137"/>
    <w:rsid w:val="00CC5658"/>
    <w:rsid w:val="00CD0C36"/>
    <w:rsid w:val="00CF3D41"/>
    <w:rsid w:val="00CF5417"/>
    <w:rsid w:val="00D062FE"/>
    <w:rsid w:val="00D90959"/>
    <w:rsid w:val="00DA0A51"/>
    <w:rsid w:val="00DA1872"/>
    <w:rsid w:val="00DB0105"/>
    <w:rsid w:val="00DC119F"/>
    <w:rsid w:val="00E04250"/>
    <w:rsid w:val="00E81426"/>
    <w:rsid w:val="00E933E5"/>
    <w:rsid w:val="00E96079"/>
    <w:rsid w:val="00EC1457"/>
    <w:rsid w:val="00EC26D0"/>
    <w:rsid w:val="00F03AF8"/>
    <w:rsid w:val="00F25616"/>
    <w:rsid w:val="00F42E95"/>
    <w:rsid w:val="00F475AF"/>
    <w:rsid w:val="00F6030A"/>
    <w:rsid w:val="00F66406"/>
    <w:rsid w:val="00F761F9"/>
    <w:rsid w:val="00F81675"/>
    <w:rsid w:val="00F86C2A"/>
    <w:rsid w:val="00FA33A9"/>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SubtleEmphasis">
    <w:name w:val="Subtle Emphasis"/>
    <w:basedOn w:val="DefaultParagraphFont"/>
    <w:uiPriority w:val="19"/>
    <w:qFormat/>
    <w:rsid w:val="00392068"/>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SubtleEmphasis">
    <w:name w:val="Subtle Emphasis"/>
    <w:basedOn w:val="DefaultParagraphFont"/>
    <w:uiPriority w:val="19"/>
    <w:qFormat/>
    <w:rsid w:val="0039206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10" Type="http://schemas.openxmlformats.org/officeDocument/2006/relationships/hyperlink" Target="http://committees.kccd.edu/bc/committee/programreview"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6D370-D252-4930-801C-1613F36AB94F}">
  <ds:schemaRefs>
    <ds:schemaRef ds:uri="http://schemas.openxmlformats.org/officeDocument/2006/bibliography"/>
  </ds:schemaRefs>
</ds:datastoreItem>
</file>

<file path=customXml/itemProps2.xml><?xml version="1.0" encoding="utf-8"?>
<ds:datastoreItem xmlns:ds="http://schemas.openxmlformats.org/officeDocument/2006/customXml" ds:itemID="{92B02720-23F9-41C9-96E6-8A168D162E3C}"/>
</file>

<file path=customXml/itemProps3.xml><?xml version="1.0" encoding="utf-8"?>
<ds:datastoreItem xmlns:ds="http://schemas.openxmlformats.org/officeDocument/2006/customXml" ds:itemID="{C026F352-45DA-4152-BCCC-AD8AF1527440}"/>
</file>

<file path=customXml/itemProps4.xml><?xml version="1.0" encoding="utf-8"?>
<ds:datastoreItem xmlns:ds="http://schemas.openxmlformats.org/officeDocument/2006/customXml" ds:itemID="{4D9586F9-D095-4AAF-B452-DE1D5161206E}"/>
</file>

<file path=docProps/app.xml><?xml version="1.0" encoding="utf-8"?>
<Properties xmlns="http://schemas.openxmlformats.org/officeDocument/2006/extended-properties" xmlns:vt="http://schemas.openxmlformats.org/officeDocument/2006/docPropsVTypes">
  <Template>Normal.dotm</Template>
  <TotalTime>199</TotalTime>
  <Pages>6</Pages>
  <Words>2185</Words>
  <Characters>12456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School</cp:lastModifiedBy>
  <cp:revision>9</cp:revision>
  <cp:lastPrinted>2014-05-01T20:00:00Z</cp:lastPrinted>
  <dcterms:created xsi:type="dcterms:W3CDTF">2016-09-20T21:48:00Z</dcterms:created>
  <dcterms:modified xsi:type="dcterms:W3CDTF">2016-09-25T15:22:00Z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