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C9AA" w14:textId="77777777" w:rsidR="006340FF" w:rsidRPr="00A62362" w:rsidRDefault="006340FF" w:rsidP="00E04250">
      <w:pPr>
        <w:spacing w:after="0" w:line="240" w:lineRule="auto"/>
        <w:jc w:val="center"/>
        <w:rPr>
          <w:rFonts w:ascii="Times New Roman" w:hAnsi="Times New Roman"/>
          <w:b/>
          <w:sz w:val="24"/>
          <w:szCs w:val="24"/>
        </w:rPr>
      </w:pPr>
      <w:bookmarkStart w:id="0" w:name="_GoBack"/>
      <w:bookmarkEnd w:id="0"/>
      <w:r w:rsidRPr="00A62362">
        <w:rPr>
          <w:rFonts w:ascii="Times New Roman" w:hAnsi="Times New Roman"/>
          <w:b/>
          <w:sz w:val="24"/>
          <w:szCs w:val="24"/>
        </w:rPr>
        <w:t>Bakersfield College</w:t>
      </w:r>
    </w:p>
    <w:p w14:paraId="6A293886" w14:textId="77777777" w:rsidR="006340FF" w:rsidRPr="00A62362" w:rsidRDefault="006340FF" w:rsidP="00E04250">
      <w:pPr>
        <w:spacing w:after="0" w:line="240" w:lineRule="auto"/>
        <w:jc w:val="center"/>
        <w:rPr>
          <w:rFonts w:ascii="Times New Roman" w:hAnsi="Times New Roman"/>
          <w:b/>
          <w:sz w:val="24"/>
          <w:szCs w:val="24"/>
        </w:rPr>
      </w:pPr>
      <w:r w:rsidRPr="00A62362">
        <w:rPr>
          <w:rFonts w:ascii="Times New Roman" w:hAnsi="Times New Roman"/>
          <w:b/>
          <w:sz w:val="24"/>
          <w:szCs w:val="24"/>
        </w:rPr>
        <w:t>Program Review – Annual Update</w:t>
      </w:r>
      <w:r w:rsidR="00396AF3" w:rsidRPr="00A62362">
        <w:rPr>
          <w:rFonts w:ascii="Times New Roman" w:hAnsi="Times New Roman"/>
          <w:b/>
          <w:sz w:val="24"/>
          <w:szCs w:val="24"/>
        </w:rPr>
        <w:t xml:space="preserve"> </w:t>
      </w:r>
    </w:p>
    <w:p w14:paraId="4A6A6E9B" w14:textId="77777777" w:rsidR="000C57A1" w:rsidRPr="00A62362" w:rsidRDefault="000C57A1" w:rsidP="00E04250">
      <w:pPr>
        <w:spacing w:after="0" w:line="240" w:lineRule="auto"/>
        <w:rPr>
          <w:rFonts w:ascii="Times New Roman" w:hAnsi="Times New Roman"/>
          <w:b/>
          <w:sz w:val="24"/>
          <w:szCs w:val="24"/>
          <w:u w:val="single"/>
        </w:rPr>
      </w:pPr>
    </w:p>
    <w:p w14:paraId="702208CC" w14:textId="77777777" w:rsidR="006340FF" w:rsidRPr="00A62362" w:rsidRDefault="006340FF" w:rsidP="00E04250">
      <w:pPr>
        <w:spacing w:after="0" w:line="240" w:lineRule="auto"/>
        <w:rPr>
          <w:rFonts w:ascii="Times New Roman" w:hAnsi="Times New Roman"/>
          <w:b/>
          <w:sz w:val="24"/>
          <w:szCs w:val="24"/>
          <w:u w:val="single"/>
        </w:rPr>
      </w:pPr>
      <w:r w:rsidRPr="00A62362">
        <w:rPr>
          <w:rFonts w:ascii="Times New Roman" w:hAnsi="Times New Roman"/>
          <w:b/>
          <w:sz w:val="24"/>
          <w:szCs w:val="24"/>
          <w:u w:val="single"/>
        </w:rPr>
        <w:t>I. Program Information:</w:t>
      </w:r>
    </w:p>
    <w:p w14:paraId="64B867CD" w14:textId="77777777" w:rsidR="005620FD" w:rsidRPr="00A62362" w:rsidRDefault="006340FF" w:rsidP="00E04250">
      <w:pPr>
        <w:spacing w:after="0" w:line="240" w:lineRule="auto"/>
        <w:rPr>
          <w:rFonts w:ascii="Times New Roman" w:hAnsi="Times New Roman"/>
          <w:sz w:val="24"/>
          <w:szCs w:val="24"/>
        </w:rPr>
      </w:pPr>
      <w:r w:rsidRPr="00A62362">
        <w:rPr>
          <w:rFonts w:ascii="Times New Roman" w:hAnsi="Times New Roman"/>
          <w:sz w:val="24"/>
          <w:szCs w:val="24"/>
        </w:rPr>
        <w:t>Program Name:</w:t>
      </w:r>
      <w:r w:rsidRPr="00A62362">
        <w:rPr>
          <w:rFonts w:ascii="Times New Roman" w:hAnsi="Times New Roman"/>
          <w:sz w:val="24"/>
          <w:szCs w:val="24"/>
        </w:rPr>
        <w:tab/>
      </w:r>
      <w:r w:rsidRPr="00A62362">
        <w:rPr>
          <w:rFonts w:ascii="Times New Roman" w:hAnsi="Times New Roman"/>
          <w:sz w:val="24"/>
          <w:szCs w:val="24"/>
        </w:rPr>
        <w:tab/>
      </w:r>
    </w:p>
    <w:p w14:paraId="117320AE" w14:textId="77777777" w:rsidR="006340FF" w:rsidRPr="00A62362" w:rsidRDefault="006340FF" w:rsidP="00E04250">
      <w:pPr>
        <w:spacing w:after="0" w:line="240" w:lineRule="auto"/>
        <w:rPr>
          <w:rFonts w:ascii="Times New Roman" w:hAnsi="Times New Roman"/>
          <w:sz w:val="24"/>
          <w:szCs w:val="24"/>
        </w:rPr>
      </w:pPr>
      <w:r w:rsidRPr="00A62362">
        <w:rPr>
          <w:rFonts w:ascii="Times New Roman" w:hAnsi="Times New Roman"/>
          <w:sz w:val="24"/>
          <w:szCs w:val="24"/>
        </w:rPr>
        <w:tab/>
      </w:r>
    </w:p>
    <w:p w14:paraId="08B97AB2" w14:textId="77777777" w:rsidR="006340FF" w:rsidRPr="00A62362" w:rsidRDefault="006340FF" w:rsidP="00E04250">
      <w:pPr>
        <w:spacing w:after="0" w:line="240" w:lineRule="auto"/>
        <w:rPr>
          <w:rFonts w:ascii="Times New Roman" w:hAnsi="Times New Roman"/>
          <w:sz w:val="24"/>
          <w:szCs w:val="24"/>
        </w:rPr>
      </w:pPr>
      <w:r w:rsidRPr="00A62362">
        <w:rPr>
          <w:rFonts w:ascii="Times New Roman" w:hAnsi="Times New Roman"/>
          <w:sz w:val="24"/>
          <w:szCs w:val="24"/>
        </w:rPr>
        <w:t>Program Type:</w:t>
      </w:r>
      <w:r w:rsidRPr="00A62362">
        <w:rPr>
          <w:rFonts w:ascii="Times New Roman" w:hAnsi="Times New Roman"/>
          <w:sz w:val="24"/>
          <w:szCs w:val="24"/>
        </w:rPr>
        <w:tab/>
      </w:r>
      <w:r w:rsidRPr="00A62362">
        <w:rPr>
          <w:rFonts w:ascii="Times New Roman" w:hAnsi="Times New Roman"/>
          <w:sz w:val="24"/>
          <w:szCs w:val="24"/>
        </w:rPr>
        <w:tab/>
      </w:r>
      <w:r w:rsidR="00966171" w:rsidRPr="00A62362">
        <w:rPr>
          <w:rFonts w:ascii="Times New Roman" w:hAnsi="Times New Roman"/>
          <w:sz w:val="24"/>
          <w:szCs w:val="24"/>
        </w:rPr>
        <w:fldChar w:fldCharType="begin">
          <w:ffData>
            <w:name w:val="Check8"/>
            <w:enabled/>
            <w:calcOnExit w:val="0"/>
            <w:checkBox>
              <w:sizeAuto/>
              <w:default w:val="0"/>
            </w:checkBox>
          </w:ffData>
        </w:fldChar>
      </w:r>
      <w:bookmarkStart w:id="1" w:name="Check8"/>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00966171" w:rsidRPr="00A62362">
        <w:rPr>
          <w:rFonts w:ascii="Times New Roman" w:hAnsi="Times New Roman"/>
          <w:sz w:val="24"/>
          <w:szCs w:val="24"/>
        </w:rPr>
        <w:fldChar w:fldCharType="end"/>
      </w:r>
      <w:bookmarkEnd w:id="1"/>
      <w:r w:rsidRPr="00A62362">
        <w:rPr>
          <w:rFonts w:ascii="Times New Roman" w:hAnsi="Times New Roman"/>
          <w:sz w:val="24"/>
          <w:szCs w:val="24"/>
        </w:rPr>
        <w:t xml:space="preserve"> </w:t>
      </w:r>
      <w:r w:rsidR="006A796C" w:rsidRPr="00A62362">
        <w:rPr>
          <w:rFonts w:ascii="Times New Roman" w:hAnsi="Times New Roman"/>
          <w:sz w:val="24"/>
          <w:szCs w:val="24"/>
        </w:rPr>
        <w:t>Instructional</w:t>
      </w:r>
      <w:r w:rsidR="006A796C" w:rsidRPr="00A62362">
        <w:rPr>
          <w:rFonts w:ascii="Times New Roman" w:hAnsi="Times New Roman"/>
          <w:sz w:val="24"/>
          <w:szCs w:val="24"/>
        </w:rPr>
        <w:tab/>
      </w:r>
      <w:r w:rsidR="00183BBE" w:rsidRPr="00A62362">
        <w:rPr>
          <w:rFonts w:ascii="Times New Roman" w:hAnsi="Times New Roman"/>
          <w:sz w:val="24"/>
          <w:szCs w:val="24"/>
        </w:rPr>
        <w:fldChar w:fldCharType="begin">
          <w:ffData>
            <w:name w:val="Check9"/>
            <w:enabled/>
            <w:calcOnExit w:val="0"/>
            <w:checkBox>
              <w:sizeAuto/>
              <w:default w:val="1"/>
            </w:checkBox>
          </w:ffData>
        </w:fldChar>
      </w:r>
      <w:bookmarkStart w:id="2" w:name="Check9"/>
      <w:r w:rsidR="00183BBE"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00183BBE" w:rsidRPr="00A62362">
        <w:rPr>
          <w:rFonts w:ascii="Times New Roman" w:hAnsi="Times New Roman"/>
          <w:sz w:val="24"/>
          <w:szCs w:val="24"/>
        </w:rPr>
        <w:fldChar w:fldCharType="end"/>
      </w:r>
      <w:bookmarkEnd w:id="2"/>
      <w:r w:rsidRPr="00A62362">
        <w:rPr>
          <w:rFonts w:ascii="Times New Roman" w:hAnsi="Times New Roman"/>
          <w:sz w:val="24"/>
          <w:szCs w:val="24"/>
        </w:rPr>
        <w:t xml:space="preserve"> </w:t>
      </w:r>
      <w:r w:rsidR="006A796C" w:rsidRPr="00A62362">
        <w:rPr>
          <w:rFonts w:ascii="Times New Roman" w:hAnsi="Times New Roman"/>
          <w:sz w:val="24"/>
          <w:szCs w:val="24"/>
        </w:rPr>
        <w:t xml:space="preserve">Student Affairs </w:t>
      </w:r>
      <w:r w:rsidR="006A796C" w:rsidRPr="00A62362">
        <w:rPr>
          <w:rFonts w:ascii="Times New Roman" w:hAnsi="Times New Roman"/>
          <w:sz w:val="24"/>
          <w:szCs w:val="24"/>
        </w:rPr>
        <w:tab/>
      </w:r>
      <w:r w:rsidR="006A796C" w:rsidRPr="00A62362">
        <w:rPr>
          <w:rFonts w:ascii="Times New Roman" w:hAnsi="Times New Roman"/>
          <w:sz w:val="24"/>
          <w:szCs w:val="24"/>
        </w:rPr>
        <w:fldChar w:fldCharType="begin">
          <w:ffData>
            <w:name w:val="Check9"/>
            <w:enabled/>
            <w:calcOnExit w:val="0"/>
            <w:checkBox>
              <w:sizeAuto/>
              <w:default w:val="0"/>
            </w:checkBox>
          </w:ffData>
        </w:fldChar>
      </w:r>
      <w:r w:rsidR="006A796C"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006A796C" w:rsidRPr="00A62362">
        <w:rPr>
          <w:rFonts w:ascii="Times New Roman" w:hAnsi="Times New Roman"/>
          <w:sz w:val="24"/>
          <w:szCs w:val="24"/>
        </w:rPr>
        <w:fldChar w:fldCharType="end"/>
      </w:r>
      <w:r w:rsidR="006A796C" w:rsidRPr="00A62362">
        <w:rPr>
          <w:rFonts w:ascii="Times New Roman" w:hAnsi="Times New Roman"/>
          <w:sz w:val="24"/>
          <w:szCs w:val="24"/>
        </w:rPr>
        <w:t xml:space="preserve"> Administrative Service</w:t>
      </w:r>
    </w:p>
    <w:p w14:paraId="4EA4BD14" w14:textId="77777777" w:rsidR="00E04250" w:rsidRPr="00A62362" w:rsidRDefault="00E04250" w:rsidP="00E04250">
      <w:pPr>
        <w:spacing w:after="0" w:line="240" w:lineRule="auto"/>
        <w:rPr>
          <w:rFonts w:ascii="Times New Roman" w:hAnsi="Times New Roman"/>
          <w:sz w:val="24"/>
          <w:szCs w:val="24"/>
        </w:rPr>
      </w:pPr>
    </w:p>
    <w:p w14:paraId="20F68DDF" w14:textId="77777777" w:rsidR="00CC5658" w:rsidRPr="00A62362"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A62362">
        <w:rPr>
          <w:rFonts w:ascii="Times New Roman" w:hAnsi="Times New Roman"/>
          <w:b/>
          <w:i/>
          <w:sz w:val="24"/>
          <w:szCs w:val="24"/>
          <w:u w:val="single"/>
        </w:rPr>
        <w:t>Bakersfield College Mission</w:t>
      </w:r>
      <w:r w:rsidRPr="00A62362">
        <w:rPr>
          <w:rFonts w:ascii="Times New Roman" w:hAnsi="Times New Roman"/>
          <w:i/>
          <w:sz w:val="24"/>
          <w:szCs w:val="24"/>
        </w:rPr>
        <w:t xml:space="preserve">: </w:t>
      </w:r>
      <w:r w:rsidR="006A796C" w:rsidRPr="00A62362">
        <w:rPr>
          <w:rFonts w:ascii="Times New Roman" w:hAnsi="Times New Roman"/>
          <w:color w:val="333333"/>
          <w:sz w:val="24"/>
          <w:szCs w:val="24"/>
          <w:shd w:val="clear" w:color="auto" w:fill="FFFFFF"/>
        </w:rPr>
        <w:t xml:space="preserve">Bakersfield College provides opportunities for students from diverse economic, cultural, and educational backgrounds to attain </w:t>
      </w:r>
      <w:r w:rsidR="00507C0C" w:rsidRPr="00A62362">
        <w:rPr>
          <w:rFonts w:ascii="Times New Roman" w:hAnsi="Times New Roman"/>
          <w:color w:val="333333"/>
          <w:sz w:val="24"/>
          <w:szCs w:val="24"/>
          <w:shd w:val="clear" w:color="auto" w:fill="FFFFFF"/>
        </w:rPr>
        <w:t xml:space="preserve">Associate and Baccalaureate </w:t>
      </w:r>
      <w:r w:rsidR="006A796C" w:rsidRPr="00A62362">
        <w:rPr>
          <w:rFonts w:ascii="Times New Roman" w:hAnsi="Times New Roman"/>
          <w:color w:val="333333"/>
          <w:sz w:val="24"/>
          <w:szCs w:val="24"/>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2DAD632D" w14:textId="77777777" w:rsidR="00E04250" w:rsidRPr="00A62362" w:rsidRDefault="00E04250" w:rsidP="00E04250">
      <w:pPr>
        <w:spacing w:after="0" w:line="240" w:lineRule="auto"/>
        <w:rPr>
          <w:rFonts w:ascii="Times New Roman" w:hAnsi="Times New Roman"/>
          <w:sz w:val="24"/>
          <w:szCs w:val="24"/>
        </w:rPr>
      </w:pPr>
    </w:p>
    <w:p w14:paraId="6FC293E8" w14:textId="77777777" w:rsidR="00F86C2A" w:rsidRPr="00A62362" w:rsidRDefault="00CC5658" w:rsidP="00E04250">
      <w:pPr>
        <w:spacing w:after="0" w:line="240" w:lineRule="auto"/>
        <w:rPr>
          <w:rFonts w:ascii="Times New Roman" w:hAnsi="Times New Roman"/>
          <w:sz w:val="24"/>
          <w:szCs w:val="24"/>
        </w:rPr>
      </w:pPr>
      <w:r w:rsidRPr="00A62362">
        <w:rPr>
          <w:rFonts w:ascii="Times New Roman" w:hAnsi="Times New Roman"/>
          <w:sz w:val="24"/>
          <w:szCs w:val="24"/>
        </w:rPr>
        <w:t xml:space="preserve">Describe how </w:t>
      </w:r>
      <w:r w:rsidR="00FD03FF" w:rsidRPr="00A62362">
        <w:rPr>
          <w:rFonts w:ascii="Times New Roman" w:hAnsi="Times New Roman"/>
          <w:sz w:val="24"/>
          <w:szCs w:val="24"/>
        </w:rPr>
        <w:t>the</w:t>
      </w:r>
      <w:r w:rsidRPr="00A62362">
        <w:rPr>
          <w:rFonts w:ascii="Times New Roman" w:hAnsi="Times New Roman"/>
          <w:sz w:val="24"/>
          <w:szCs w:val="24"/>
        </w:rPr>
        <w:t xml:space="preserve"> program supports the Bakersfield College Mission: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11171"/>
      </w:tblGrid>
      <w:tr w:rsidR="00183BBE" w:rsidRPr="00A62362" w14:paraId="1932242F" w14:textId="77777777" w:rsidTr="00183BBE">
        <w:trPr>
          <w:trHeight w:val="505"/>
        </w:trPr>
        <w:tc>
          <w:tcPr>
            <w:tcW w:w="2498" w:type="dxa"/>
          </w:tcPr>
          <w:p w14:paraId="16B10DF7" w14:textId="77777777" w:rsidR="00183BBE" w:rsidRPr="00A62362" w:rsidRDefault="00183BBE" w:rsidP="003622D1">
            <w:pPr>
              <w:rPr>
                <w:rFonts w:ascii="Times New Roman" w:hAnsi="Times New Roman"/>
                <w:sz w:val="24"/>
                <w:szCs w:val="24"/>
              </w:rPr>
            </w:pPr>
            <w:r w:rsidRPr="00A62362">
              <w:rPr>
                <w:rFonts w:ascii="Times New Roman" w:hAnsi="Times New Roman"/>
                <w:sz w:val="24"/>
                <w:szCs w:val="24"/>
              </w:rPr>
              <w:t>Program Name:</w:t>
            </w:r>
            <w:r w:rsidRPr="00A62362">
              <w:rPr>
                <w:rFonts w:ascii="Times New Roman" w:hAnsi="Times New Roman"/>
                <w:sz w:val="24"/>
                <w:szCs w:val="24"/>
              </w:rPr>
              <w:tab/>
            </w:r>
          </w:p>
        </w:tc>
        <w:tc>
          <w:tcPr>
            <w:tcW w:w="11171" w:type="dxa"/>
          </w:tcPr>
          <w:p w14:paraId="217178C0" w14:textId="77777777" w:rsidR="00183BBE" w:rsidRPr="00A62362" w:rsidRDefault="00183BBE" w:rsidP="003622D1">
            <w:pPr>
              <w:rPr>
                <w:rFonts w:ascii="Times New Roman" w:hAnsi="Times New Roman"/>
                <w:sz w:val="24"/>
                <w:szCs w:val="24"/>
              </w:rPr>
            </w:pPr>
            <w:r w:rsidRPr="00A62362">
              <w:rPr>
                <w:rFonts w:ascii="Times New Roman" w:hAnsi="Times New Roman"/>
                <w:sz w:val="24"/>
                <w:szCs w:val="24"/>
              </w:rPr>
              <w:t>Office of Student Life</w:t>
            </w:r>
            <w:r w:rsidRPr="00A62362">
              <w:rPr>
                <w:rFonts w:ascii="Times New Roman" w:hAnsi="Times New Roman"/>
                <w:sz w:val="24"/>
                <w:szCs w:val="24"/>
              </w:rPr>
              <w:tab/>
            </w:r>
          </w:p>
        </w:tc>
      </w:tr>
      <w:tr w:rsidR="00183BBE" w:rsidRPr="00A62362" w14:paraId="1ED62509" w14:textId="77777777" w:rsidTr="00183BBE">
        <w:trPr>
          <w:trHeight w:val="490"/>
        </w:trPr>
        <w:tc>
          <w:tcPr>
            <w:tcW w:w="2498" w:type="dxa"/>
          </w:tcPr>
          <w:p w14:paraId="33A2EF06" w14:textId="77777777" w:rsidR="00183BBE" w:rsidRPr="00A62362" w:rsidRDefault="00183BBE" w:rsidP="003622D1">
            <w:pPr>
              <w:rPr>
                <w:rFonts w:ascii="Times New Roman" w:hAnsi="Times New Roman"/>
                <w:sz w:val="24"/>
                <w:szCs w:val="24"/>
              </w:rPr>
            </w:pPr>
            <w:r w:rsidRPr="00A62362">
              <w:rPr>
                <w:rFonts w:ascii="Times New Roman" w:hAnsi="Times New Roman"/>
                <w:sz w:val="24"/>
                <w:szCs w:val="24"/>
              </w:rPr>
              <w:t>Program Type:</w:t>
            </w:r>
            <w:r w:rsidRPr="00A62362">
              <w:rPr>
                <w:rFonts w:ascii="Times New Roman" w:hAnsi="Times New Roman"/>
                <w:sz w:val="24"/>
                <w:szCs w:val="24"/>
              </w:rPr>
              <w:tab/>
            </w:r>
          </w:p>
        </w:tc>
        <w:tc>
          <w:tcPr>
            <w:tcW w:w="11171" w:type="dxa"/>
          </w:tcPr>
          <w:p w14:paraId="0CB88BC1" w14:textId="77777777" w:rsidR="00183BBE" w:rsidRPr="00A62362" w:rsidRDefault="00183BBE" w:rsidP="003622D1">
            <w:pPr>
              <w:rPr>
                <w:rFonts w:ascii="Times New Roman" w:hAnsi="Times New Roman"/>
                <w:sz w:val="24"/>
                <w:szCs w:val="24"/>
              </w:rPr>
            </w:pPr>
            <w:r w:rsidRPr="00A62362">
              <w:rPr>
                <w:rFonts w:ascii="Times New Roman" w:hAnsi="Times New Roman"/>
                <w:sz w:val="24"/>
                <w:szCs w:val="24"/>
              </w:rPr>
              <w:t>Non-Instructional</w:t>
            </w:r>
          </w:p>
        </w:tc>
      </w:tr>
      <w:tr w:rsidR="00183BBE" w:rsidRPr="00A62362" w14:paraId="1C0F647F" w14:textId="77777777" w:rsidTr="00183BBE">
        <w:trPr>
          <w:trHeight w:val="1515"/>
        </w:trPr>
        <w:tc>
          <w:tcPr>
            <w:tcW w:w="2498" w:type="dxa"/>
          </w:tcPr>
          <w:p w14:paraId="18578D68" w14:textId="77777777" w:rsidR="00183BBE" w:rsidRPr="00A62362" w:rsidRDefault="00183BBE" w:rsidP="003622D1">
            <w:pPr>
              <w:rPr>
                <w:rFonts w:ascii="Times New Roman" w:hAnsi="Times New Roman"/>
                <w:sz w:val="24"/>
                <w:szCs w:val="24"/>
              </w:rPr>
            </w:pPr>
            <w:r w:rsidRPr="00A62362">
              <w:rPr>
                <w:rFonts w:ascii="Times New Roman" w:hAnsi="Times New Roman"/>
                <w:sz w:val="24"/>
                <w:szCs w:val="24"/>
              </w:rPr>
              <w:t xml:space="preserve">Program Mission Statement: </w:t>
            </w:r>
          </w:p>
          <w:p w14:paraId="71D89F07" w14:textId="77777777" w:rsidR="00183BBE" w:rsidRPr="00A62362" w:rsidRDefault="00183BBE" w:rsidP="003622D1">
            <w:pPr>
              <w:rPr>
                <w:rFonts w:ascii="Times New Roman" w:hAnsi="Times New Roman"/>
                <w:sz w:val="24"/>
                <w:szCs w:val="24"/>
              </w:rPr>
            </w:pPr>
          </w:p>
        </w:tc>
        <w:tc>
          <w:tcPr>
            <w:tcW w:w="11171" w:type="dxa"/>
          </w:tcPr>
          <w:p w14:paraId="1E59BDFD" w14:textId="77777777" w:rsidR="00183BBE" w:rsidRPr="00A62362" w:rsidRDefault="00183BBE" w:rsidP="003622D1">
            <w:pPr>
              <w:rPr>
                <w:rFonts w:ascii="Times New Roman" w:hAnsi="Times New Roman"/>
                <w:sz w:val="24"/>
                <w:szCs w:val="24"/>
              </w:rPr>
            </w:pPr>
            <w:r w:rsidRPr="00A62362">
              <w:rPr>
                <w:rFonts w:ascii="Times New Roman" w:hAnsi="Times New Roman"/>
                <w:sz w:val="24"/>
                <w:szCs w:val="24"/>
              </w:rPr>
              <w:t>Through innovative experiences in a co-curricular classroom, the Office of Student Life engages students in meaningful interactions and hands-on skill development that fosters academic progress, student success, social justice, and citizenship while serving the diverse breadth and scope of the Bakersfield College’s student community through recruitment, persistence, retention, and graduation efforts.</w:t>
            </w:r>
          </w:p>
          <w:p w14:paraId="73DA62DB" w14:textId="77777777" w:rsidR="00183BBE" w:rsidRPr="00A62362" w:rsidRDefault="00183BBE" w:rsidP="003622D1">
            <w:pPr>
              <w:rPr>
                <w:rFonts w:ascii="Times New Roman" w:hAnsi="Times New Roman"/>
                <w:sz w:val="24"/>
                <w:szCs w:val="24"/>
              </w:rPr>
            </w:pPr>
          </w:p>
        </w:tc>
      </w:tr>
      <w:tr w:rsidR="00183BBE" w:rsidRPr="00A62362" w14:paraId="01061E87" w14:textId="77777777" w:rsidTr="00183BBE">
        <w:trPr>
          <w:trHeight w:val="3758"/>
        </w:trPr>
        <w:tc>
          <w:tcPr>
            <w:tcW w:w="2498" w:type="dxa"/>
          </w:tcPr>
          <w:p w14:paraId="158F1636" w14:textId="77777777" w:rsidR="00183BBE" w:rsidRPr="00A62362" w:rsidRDefault="00183BBE" w:rsidP="003622D1">
            <w:pPr>
              <w:rPr>
                <w:rFonts w:ascii="Times New Roman" w:hAnsi="Times New Roman"/>
                <w:sz w:val="24"/>
                <w:szCs w:val="24"/>
              </w:rPr>
            </w:pPr>
            <w:r w:rsidRPr="00A62362">
              <w:rPr>
                <w:rFonts w:ascii="Times New Roman" w:hAnsi="Times New Roman"/>
                <w:sz w:val="24"/>
                <w:szCs w:val="24"/>
              </w:rPr>
              <w:t xml:space="preserve">Program Description:  </w:t>
            </w:r>
          </w:p>
        </w:tc>
        <w:tc>
          <w:tcPr>
            <w:tcW w:w="11171" w:type="dxa"/>
          </w:tcPr>
          <w:p w14:paraId="2D53C054" w14:textId="467FE767" w:rsidR="00183BBE" w:rsidRPr="00A62362" w:rsidRDefault="00183BBE" w:rsidP="00EF322B">
            <w:pPr>
              <w:rPr>
                <w:rFonts w:ascii="Times New Roman" w:hAnsi="Times New Roman"/>
                <w:sz w:val="24"/>
                <w:szCs w:val="24"/>
              </w:rPr>
            </w:pPr>
            <w:r w:rsidRPr="00A62362">
              <w:rPr>
                <w:rFonts w:ascii="Times New Roman" w:hAnsi="Times New Roman"/>
                <w:sz w:val="24"/>
                <w:szCs w:val="24"/>
              </w:rPr>
              <w:t xml:space="preserve">The Office of Student Life works collaboratively with the </w:t>
            </w:r>
            <w:r w:rsidR="00032A1A" w:rsidRPr="00A62362">
              <w:rPr>
                <w:rFonts w:ascii="Times New Roman" w:hAnsi="Times New Roman"/>
                <w:sz w:val="24"/>
                <w:szCs w:val="24"/>
              </w:rPr>
              <w:t xml:space="preserve">Bakersfield College </w:t>
            </w:r>
            <w:r w:rsidRPr="00A62362">
              <w:rPr>
                <w:rFonts w:ascii="Times New Roman" w:hAnsi="Times New Roman"/>
                <w:sz w:val="24"/>
                <w:szCs w:val="24"/>
              </w:rPr>
              <w:t>Student Government Association (</w:t>
            </w:r>
            <w:r w:rsidR="00032A1A">
              <w:rPr>
                <w:rFonts w:ascii="Times New Roman" w:hAnsi="Times New Roman"/>
                <w:sz w:val="24"/>
                <w:szCs w:val="24"/>
              </w:rPr>
              <w:t>BC</w:t>
            </w:r>
            <w:r w:rsidRPr="00A62362">
              <w:rPr>
                <w:rFonts w:ascii="Times New Roman" w:hAnsi="Times New Roman"/>
                <w:sz w:val="24"/>
                <w:szCs w:val="24"/>
              </w:rPr>
              <w:t xml:space="preserve">SGA) and the Office of the Vice President for Student Affairs to engage, educate and empower students to take action in the best interest of the student body and the College community. The Office of Student Life provides learning, leadership, and service opportunities outside the classroom. Research indicates that engagement theory suggests that students involved in an activity on campus, any activity outside of the classroom, are more likely to persist and graduate. Additionally, the Office of Student Life responsible for providing leadership in planning, budgeting, developing, administering, coordination, and evaluating the college’s student services programs in the areas of Student Activities, Student Government, Student Conduct, Student Organizations, </w:t>
            </w:r>
            <w:r w:rsidR="00032A1A">
              <w:rPr>
                <w:rFonts w:ascii="Times New Roman" w:hAnsi="Times New Roman"/>
                <w:sz w:val="24"/>
                <w:szCs w:val="24"/>
              </w:rPr>
              <w:t xml:space="preserve">Student Assistance, Student Housing, Campus Events, Renegade Promise, BCRenegades Mobile app, </w:t>
            </w:r>
            <w:r w:rsidRPr="00A62362">
              <w:rPr>
                <w:rFonts w:ascii="Times New Roman" w:hAnsi="Times New Roman"/>
                <w:sz w:val="24"/>
                <w:szCs w:val="24"/>
              </w:rPr>
              <w:t xml:space="preserve">and special projects given by the Vice President of Student Affairs. The Office of Student Life provides </w:t>
            </w:r>
            <w:r w:rsidR="001E1A66" w:rsidRPr="00A62362">
              <w:rPr>
                <w:rFonts w:ascii="Times New Roman" w:hAnsi="Times New Roman"/>
                <w:sz w:val="24"/>
                <w:szCs w:val="24"/>
              </w:rPr>
              <w:t>its</w:t>
            </w:r>
            <w:r w:rsidRPr="00A62362">
              <w:rPr>
                <w:rFonts w:ascii="Times New Roman" w:hAnsi="Times New Roman"/>
                <w:sz w:val="24"/>
                <w:szCs w:val="24"/>
              </w:rPr>
              <w:t xml:space="preserve"> participating students the opportunities to develop and hone their leadership skills, ultimately supporting student learning by providing a plethora of programs in which students can be engaged. </w:t>
            </w:r>
          </w:p>
        </w:tc>
      </w:tr>
    </w:tbl>
    <w:p w14:paraId="62CDC382" w14:textId="77777777" w:rsidR="005620FD" w:rsidRPr="00A62362" w:rsidRDefault="005620FD" w:rsidP="00E04250">
      <w:pPr>
        <w:spacing w:after="0" w:line="240" w:lineRule="auto"/>
        <w:rPr>
          <w:rFonts w:ascii="Times New Roman" w:hAnsi="Times New Roman"/>
          <w:sz w:val="24"/>
          <w:szCs w:val="24"/>
        </w:rPr>
      </w:pPr>
    </w:p>
    <w:p w14:paraId="0AD2415A" w14:textId="77777777" w:rsidR="006A796C" w:rsidRPr="00A62362" w:rsidRDefault="006A796C" w:rsidP="00E04250">
      <w:pPr>
        <w:spacing w:after="0" w:line="240" w:lineRule="auto"/>
        <w:rPr>
          <w:rFonts w:ascii="Times New Roman" w:hAnsi="Times New Roman"/>
          <w:sz w:val="24"/>
          <w:szCs w:val="24"/>
        </w:rPr>
      </w:pPr>
      <w:r w:rsidRPr="00A62362">
        <w:rPr>
          <w:rFonts w:ascii="Times New Roman" w:hAnsi="Times New Roman"/>
          <w:sz w:val="24"/>
          <w:szCs w:val="24"/>
        </w:rPr>
        <w:t>Program Mission Statement:</w:t>
      </w:r>
    </w:p>
    <w:p w14:paraId="3F21C095" w14:textId="77777777" w:rsidR="00E04250" w:rsidRPr="00A62362" w:rsidRDefault="00E04250" w:rsidP="00E04250">
      <w:pPr>
        <w:spacing w:after="0" w:line="240" w:lineRule="auto"/>
        <w:rPr>
          <w:rFonts w:ascii="Times New Roman" w:hAnsi="Times New Roman"/>
          <w:b/>
          <w:sz w:val="24"/>
          <w:szCs w:val="24"/>
          <w:u w:val="single"/>
        </w:rPr>
      </w:pPr>
    </w:p>
    <w:p w14:paraId="0CE5F863" w14:textId="77777777" w:rsidR="0060746E" w:rsidRPr="00A62362" w:rsidRDefault="0060746E" w:rsidP="00E04250">
      <w:pPr>
        <w:spacing w:after="0" w:line="240" w:lineRule="auto"/>
        <w:rPr>
          <w:rFonts w:ascii="Times New Roman" w:hAnsi="Times New Roman"/>
          <w:b/>
          <w:sz w:val="24"/>
          <w:szCs w:val="24"/>
          <w:u w:val="single"/>
        </w:rPr>
      </w:pPr>
      <w:r w:rsidRPr="00A62362">
        <w:rPr>
          <w:rFonts w:ascii="Times New Roman" w:hAnsi="Times New Roman"/>
          <w:b/>
          <w:sz w:val="24"/>
          <w:szCs w:val="24"/>
          <w:u w:val="single"/>
        </w:rPr>
        <w:t>II. Progress on Program Goals:</w:t>
      </w:r>
    </w:p>
    <w:p w14:paraId="6D76A2C9" w14:textId="77777777" w:rsidR="0060746E" w:rsidRPr="00A62362" w:rsidRDefault="0060746E" w:rsidP="00E04250">
      <w:pPr>
        <w:pStyle w:val="ListParagraph"/>
        <w:numPr>
          <w:ilvl w:val="0"/>
          <w:numId w:val="14"/>
        </w:numPr>
        <w:spacing w:after="0" w:line="240" w:lineRule="auto"/>
        <w:rPr>
          <w:rFonts w:ascii="Times New Roman" w:hAnsi="Times New Roman"/>
          <w:sz w:val="24"/>
          <w:szCs w:val="24"/>
        </w:rPr>
      </w:pPr>
      <w:r w:rsidRPr="00A62362">
        <w:rPr>
          <w:rFonts w:ascii="Times New Roman" w:hAnsi="Times New Roman"/>
          <w:sz w:val="24"/>
          <w:szCs w:val="24"/>
        </w:rPr>
        <w:t>List the program’s current goals.  For each goal (minimum of 2 goals), discuss progress and changes. If the program is addressing more than two (2) goals, please duplicate this section.</w:t>
      </w:r>
    </w:p>
    <w:p w14:paraId="7B4FFB64" w14:textId="77777777" w:rsidR="00507C0C" w:rsidRPr="00A62362" w:rsidRDefault="00507C0C" w:rsidP="00507C0C">
      <w:pPr>
        <w:pStyle w:val="ListParagraph"/>
        <w:spacing w:after="0" w:line="240" w:lineRule="auto"/>
        <w:ind w:left="360"/>
        <w:rPr>
          <w:rFonts w:ascii="Times New Roman" w:hAnsi="Times New Roman"/>
          <w:sz w:val="24"/>
          <w:szCs w:val="24"/>
        </w:rPr>
      </w:pPr>
    </w:p>
    <w:tbl>
      <w:tblPr>
        <w:tblW w:w="14040" w:type="dxa"/>
        <w:tblInd w:w="108" w:type="dxa"/>
        <w:tblCellMar>
          <w:left w:w="0" w:type="dxa"/>
          <w:right w:w="0" w:type="dxa"/>
        </w:tblCellMar>
        <w:tblLook w:val="04A0" w:firstRow="1" w:lastRow="0" w:firstColumn="1" w:lastColumn="0" w:noHBand="0" w:noVBand="1"/>
      </w:tblPr>
      <w:tblGrid>
        <w:gridCol w:w="1952"/>
        <w:gridCol w:w="4410"/>
        <w:gridCol w:w="3628"/>
        <w:gridCol w:w="4050"/>
      </w:tblGrid>
      <w:tr w:rsidR="0060746E" w:rsidRPr="00A62362" w14:paraId="2C150FC2" w14:textId="77777777" w:rsidTr="00A62362">
        <w:tc>
          <w:tcPr>
            <w:tcW w:w="195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66C2DA1" w14:textId="77777777" w:rsidR="0060746E" w:rsidRPr="00A62362" w:rsidRDefault="0060746E" w:rsidP="00E04250">
            <w:pPr>
              <w:spacing w:after="0" w:line="240" w:lineRule="auto"/>
              <w:contextualSpacing/>
              <w:jc w:val="center"/>
              <w:rPr>
                <w:rFonts w:ascii="Times New Roman" w:eastAsiaTheme="minorHAnsi" w:hAnsi="Times New Roman"/>
                <w:b/>
                <w:bCs/>
                <w:color w:val="000000"/>
                <w:sz w:val="24"/>
                <w:szCs w:val="24"/>
              </w:rPr>
            </w:pPr>
            <w:r w:rsidRPr="00A62362">
              <w:rPr>
                <w:rFonts w:ascii="Times New Roman" w:hAnsi="Times New Roman"/>
                <w:b/>
                <w:bCs/>
                <w:color w:val="000000"/>
                <w:sz w:val="24"/>
                <w:szCs w:val="24"/>
              </w:rPr>
              <w:t>Program Goal</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F1F4E88" w14:textId="77777777" w:rsidR="0060746E" w:rsidRPr="00A62362" w:rsidRDefault="0060746E" w:rsidP="00E04250">
            <w:pPr>
              <w:spacing w:after="0" w:line="240" w:lineRule="auto"/>
              <w:contextualSpacing/>
              <w:jc w:val="center"/>
              <w:rPr>
                <w:rFonts w:ascii="Times New Roman" w:eastAsiaTheme="minorHAnsi" w:hAnsi="Times New Roman"/>
                <w:b/>
                <w:bCs/>
                <w:sz w:val="24"/>
                <w:szCs w:val="24"/>
              </w:rPr>
            </w:pPr>
            <w:r w:rsidRPr="00A62362">
              <w:rPr>
                <w:rFonts w:ascii="Times New Roman" w:eastAsiaTheme="minorHAnsi" w:hAnsi="Times New Roman"/>
                <w:b/>
                <w:bCs/>
                <w:sz w:val="24"/>
                <w:szCs w:val="24"/>
              </w:rPr>
              <w:t>Which institutional goals from the Bakersfield College Strategic Plan will be advanced upon completion of this goal?  (select all that apply)</w:t>
            </w:r>
          </w:p>
        </w:tc>
        <w:tc>
          <w:tcPr>
            <w:tcW w:w="36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F149777" w14:textId="77777777" w:rsidR="0060746E" w:rsidRPr="00A62362" w:rsidRDefault="0060746E" w:rsidP="00E04250">
            <w:pPr>
              <w:spacing w:after="0" w:line="240" w:lineRule="auto"/>
              <w:contextualSpacing/>
              <w:jc w:val="center"/>
              <w:rPr>
                <w:rFonts w:ascii="Times New Roman" w:hAnsi="Times New Roman"/>
                <w:b/>
                <w:bCs/>
                <w:color w:val="000000"/>
                <w:sz w:val="24"/>
                <w:szCs w:val="24"/>
              </w:rPr>
            </w:pPr>
            <w:r w:rsidRPr="00A62362">
              <w:rPr>
                <w:rFonts w:ascii="Times New Roman" w:hAnsi="Times New Roman"/>
                <w:b/>
                <w:bCs/>
                <w:color w:val="000000"/>
                <w:sz w:val="24"/>
                <w:szCs w:val="24"/>
              </w:rPr>
              <w:t>Progress on goal achievement</w:t>
            </w:r>
          </w:p>
          <w:p w14:paraId="440384D3" w14:textId="77777777" w:rsidR="0060746E" w:rsidRPr="00A62362" w:rsidRDefault="0060746E" w:rsidP="00E04250">
            <w:pPr>
              <w:spacing w:after="0" w:line="240" w:lineRule="auto"/>
              <w:contextualSpacing/>
              <w:jc w:val="center"/>
              <w:rPr>
                <w:rFonts w:ascii="Times New Roman" w:eastAsiaTheme="minorHAnsi" w:hAnsi="Times New Roman"/>
                <w:b/>
                <w:bCs/>
                <w:color w:val="000000"/>
                <w:sz w:val="24"/>
                <w:szCs w:val="24"/>
              </w:rPr>
            </w:pPr>
            <w:r w:rsidRPr="00A62362">
              <w:rPr>
                <w:rFonts w:ascii="Times New Roman" w:hAnsi="Times New Roman"/>
                <w:b/>
                <w:bCs/>
                <w:color w:val="000000"/>
                <w:sz w:val="24"/>
                <w:szCs w:val="24"/>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60B6F43" w14:textId="77777777" w:rsidR="0060746E" w:rsidRPr="00A62362" w:rsidRDefault="0060746E" w:rsidP="00E04250">
            <w:pPr>
              <w:spacing w:after="0" w:line="240" w:lineRule="auto"/>
              <w:contextualSpacing/>
              <w:jc w:val="center"/>
              <w:rPr>
                <w:rFonts w:ascii="Times New Roman" w:eastAsiaTheme="minorHAnsi" w:hAnsi="Times New Roman"/>
                <w:b/>
                <w:bCs/>
                <w:color w:val="000000"/>
                <w:sz w:val="24"/>
                <w:szCs w:val="24"/>
              </w:rPr>
            </w:pPr>
            <w:r w:rsidRPr="00A62362">
              <w:rPr>
                <w:rFonts w:ascii="Times New Roman" w:eastAsiaTheme="minorHAnsi" w:hAnsi="Times New Roman"/>
                <w:b/>
                <w:bCs/>
                <w:color w:val="000000"/>
                <w:sz w:val="24"/>
                <w:szCs w:val="24"/>
              </w:rPr>
              <w:t>Comments</w:t>
            </w:r>
          </w:p>
          <w:p w14:paraId="0FB84AAA" w14:textId="77777777" w:rsidR="0060746E" w:rsidRPr="00A62362" w:rsidRDefault="0060746E" w:rsidP="00E04250">
            <w:pPr>
              <w:spacing w:after="0" w:line="240" w:lineRule="auto"/>
              <w:contextualSpacing/>
              <w:jc w:val="center"/>
              <w:rPr>
                <w:rFonts w:ascii="Times New Roman" w:eastAsiaTheme="minorHAnsi" w:hAnsi="Times New Roman"/>
                <w:b/>
                <w:bCs/>
                <w:color w:val="000000"/>
                <w:sz w:val="24"/>
                <w:szCs w:val="24"/>
              </w:rPr>
            </w:pPr>
          </w:p>
        </w:tc>
      </w:tr>
      <w:tr w:rsidR="00786114" w:rsidRPr="00A62362" w14:paraId="296194A7" w14:textId="77777777" w:rsidTr="00A62362">
        <w:trPr>
          <w:trHeight w:val="2140"/>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A6190" w14:textId="6AA8B55A" w:rsidR="00786114" w:rsidRPr="00A62362" w:rsidRDefault="00786114" w:rsidP="00786114">
            <w:pPr>
              <w:spacing w:after="0" w:line="240" w:lineRule="auto"/>
              <w:rPr>
                <w:rFonts w:ascii="Times New Roman" w:eastAsiaTheme="minorHAnsi" w:hAnsi="Times New Roman"/>
                <w:color w:val="000000"/>
                <w:sz w:val="24"/>
                <w:szCs w:val="24"/>
              </w:rPr>
            </w:pPr>
            <w:r w:rsidRPr="00A62362">
              <w:rPr>
                <w:rFonts w:ascii="Times New Roman" w:eastAsiaTheme="minorHAnsi" w:hAnsi="Times New Roman"/>
                <w:color w:val="000000"/>
                <w:sz w:val="24"/>
                <w:szCs w:val="24"/>
              </w:rPr>
              <w:t xml:space="preserve">1. Increased representation by students on campus-wide committees via </w:t>
            </w:r>
            <w:r w:rsidR="00032A1A">
              <w:rPr>
                <w:rFonts w:ascii="Times New Roman" w:eastAsiaTheme="minorHAnsi" w:hAnsi="Times New Roman"/>
                <w:color w:val="000000"/>
                <w:sz w:val="24"/>
                <w:szCs w:val="24"/>
              </w:rPr>
              <w:t>BC</w:t>
            </w:r>
            <w:r w:rsidRPr="00A62362">
              <w:rPr>
                <w:rFonts w:ascii="Times New Roman" w:eastAsiaTheme="minorHAnsi" w:hAnsi="Times New Roman"/>
                <w:color w:val="000000"/>
                <w:sz w:val="24"/>
                <w:szCs w:val="24"/>
              </w:rPr>
              <w:t>SGA</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2CC76BFD"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1"/>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1: Student Learning                             </w:t>
            </w:r>
          </w:p>
          <w:p w14:paraId="798688E5"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2"/>
                  <w:enabled/>
                  <w:calcOnExit w:val="0"/>
                  <w:checkBox>
                    <w:sizeAuto/>
                    <w:default w:val="1"/>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2: Student Progression and Completion              </w:t>
            </w:r>
          </w:p>
          <w:p w14:paraId="393EBE0A"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3"/>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3: Facilities                          </w:t>
            </w:r>
          </w:p>
          <w:p w14:paraId="370D616C"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4"/>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4: Oversight and Accountability           </w:t>
            </w:r>
          </w:p>
          <w:p w14:paraId="2DFF8630" w14:textId="175F3345"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5"/>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5: Leadership and Engagement                      </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3A3E9909" w14:textId="1A7235CD"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Completed: __________ (Date)  </w:t>
            </w:r>
          </w:p>
          <w:p w14:paraId="0E81C63D" w14:textId="1C292CDF"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7"/>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Revised:      </w:t>
            </w:r>
            <w:r w:rsidR="00A62362">
              <w:rPr>
                <w:rFonts w:ascii="Times New Roman" w:hAnsi="Times New Roman"/>
                <w:sz w:val="24"/>
                <w:szCs w:val="24"/>
              </w:rPr>
              <w:t>________</w:t>
            </w:r>
            <w:r w:rsidRPr="00A62362">
              <w:rPr>
                <w:rFonts w:ascii="Times New Roman" w:hAnsi="Times New Roman"/>
                <w:sz w:val="24"/>
                <w:szCs w:val="24"/>
              </w:rPr>
              <w:t>__ (Date)</w:t>
            </w:r>
          </w:p>
          <w:p w14:paraId="2108FC4E" w14:textId="33DD3B00" w:rsidR="00786114" w:rsidRPr="00A62362" w:rsidRDefault="00032A1A" w:rsidP="00786114">
            <w:pPr>
              <w:pStyle w:val="NoSpacing"/>
              <w:rPr>
                <w:rFonts w:ascii="Times New Roman" w:eastAsiaTheme="minorHAnsi" w:hAnsi="Times New Roman"/>
                <w:color w:val="000000"/>
                <w:sz w:val="24"/>
                <w:szCs w:val="24"/>
              </w:rPr>
            </w:pPr>
            <w:r>
              <w:rPr>
                <w:rFonts w:ascii="Times New Roman" w:hAnsi="Times New Roman"/>
                <w:b/>
                <w:sz w:val="24"/>
                <w:szCs w:val="24"/>
                <w:u w:val="single"/>
              </w:rPr>
              <w:fldChar w:fldCharType="begin">
                <w:ffData>
                  <w:name w:val=""/>
                  <w:enabled/>
                  <w:calcOnExit w:val="0"/>
                  <w:checkBox>
                    <w:sizeAuto/>
                    <w:default w:val="1"/>
                  </w:checkBox>
                </w:ffData>
              </w:fldChar>
            </w:r>
            <w:r>
              <w:rPr>
                <w:rFonts w:ascii="Times New Roman" w:hAnsi="Times New Roman"/>
                <w:b/>
                <w:sz w:val="24"/>
                <w:szCs w:val="24"/>
                <w:u w:val="single"/>
              </w:rPr>
              <w:instrText xml:space="preserve"> FORMCHECKBOX </w:instrText>
            </w:r>
            <w:r w:rsidR="0017115E">
              <w:rPr>
                <w:rFonts w:ascii="Times New Roman" w:hAnsi="Times New Roman"/>
                <w:b/>
                <w:sz w:val="24"/>
                <w:szCs w:val="24"/>
                <w:u w:val="single"/>
              </w:rPr>
            </w:r>
            <w:r w:rsidR="0017115E">
              <w:rPr>
                <w:rFonts w:ascii="Times New Roman" w:hAnsi="Times New Roman"/>
                <w:b/>
                <w:sz w:val="24"/>
                <w:szCs w:val="24"/>
                <w:u w:val="single"/>
              </w:rPr>
              <w:fldChar w:fldCharType="separate"/>
            </w:r>
            <w:r>
              <w:rPr>
                <w:rFonts w:ascii="Times New Roman" w:hAnsi="Times New Roman"/>
                <w:b/>
                <w:sz w:val="24"/>
                <w:szCs w:val="24"/>
                <w:u w:val="single"/>
              </w:rPr>
              <w:fldChar w:fldCharType="end"/>
            </w:r>
            <w:r w:rsidR="00786114" w:rsidRPr="00A62362">
              <w:rPr>
                <w:rFonts w:ascii="Times New Roman" w:hAnsi="Times New Roman"/>
                <w:b/>
                <w:sz w:val="24"/>
                <w:szCs w:val="24"/>
                <w:u w:val="single"/>
              </w:rPr>
              <w:t xml:space="preserve"> </w:t>
            </w:r>
            <w:r w:rsidR="00786114" w:rsidRPr="00A62362">
              <w:rPr>
                <w:rFonts w:ascii="Times New Roman" w:hAnsi="Times New Roman"/>
                <w:sz w:val="24"/>
                <w:szCs w:val="24"/>
              </w:rPr>
              <w:t xml:space="preserve">Ongoing:  </w:t>
            </w:r>
            <w:r w:rsidR="00A62362">
              <w:rPr>
                <w:rFonts w:ascii="Times New Roman" w:hAnsi="Times New Roman"/>
                <w:sz w:val="24"/>
                <w:szCs w:val="24"/>
              </w:rPr>
              <w:t xml:space="preserve">  </w:t>
            </w:r>
            <w:r w:rsidR="00786114" w:rsidRPr="00A62362">
              <w:rPr>
                <w:rFonts w:ascii="Times New Roman" w:hAnsi="Times New Roman"/>
                <w:sz w:val="24"/>
                <w:szCs w:val="24"/>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77AB43F" w14:textId="492D4E02" w:rsidR="00786114" w:rsidRPr="00A62362" w:rsidRDefault="00032A1A" w:rsidP="00786114">
            <w:pPr>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BC</w:t>
            </w:r>
            <w:r w:rsidR="00786114" w:rsidRPr="00A62362">
              <w:rPr>
                <w:rFonts w:ascii="Times New Roman" w:eastAsiaTheme="minorHAnsi" w:hAnsi="Times New Roman"/>
                <w:color w:val="000000"/>
                <w:sz w:val="24"/>
                <w:szCs w:val="24"/>
              </w:rPr>
              <w:t>SGA Officers have been assigned to the various college committees</w:t>
            </w:r>
            <w:r>
              <w:rPr>
                <w:rFonts w:ascii="Times New Roman" w:eastAsiaTheme="minorHAnsi" w:hAnsi="Times New Roman"/>
                <w:color w:val="000000"/>
                <w:sz w:val="24"/>
                <w:szCs w:val="24"/>
              </w:rPr>
              <w:t>. Needing to have committed officers to attend meetings on a continuous bases.</w:t>
            </w:r>
          </w:p>
        </w:tc>
      </w:tr>
      <w:tr w:rsidR="00786114" w:rsidRPr="00A62362" w14:paraId="211CA9D5" w14:textId="77777777" w:rsidTr="00A62362">
        <w:trPr>
          <w:trHeight w:val="6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6CAED2" w14:textId="42643DB4" w:rsidR="00786114" w:rsidRPr="00A62362" w:rsidRDefault="00786114" w:rsidP="00786114">
            <w:pPr>
              <w:rPr>
                <w:rFonts w:ascii="Times New Roman" w:eastAsiaTheme="minorHAnsi" w:hAnsi="Times New Roman"/>
                <w:color w:val="000000"/>
                <w:sz w:val="24"/>
                <w:szCs w:val="24"/>
              </w:rPr>
            </w:pPr>
            <w:r w:rsidRPr="00A62362">
              <w:rPr>
                <w:rFonts w:ascii="Times New Roman" w:eastAsiaTheme="minorHAnsi" w:hAnsi="Times New Roman"/>
                <w:color w:val="000000"/>
                <w:sz w:val="24"/>
                <w:szCs w:val="24"/>
              </w:rPr>
              <w:t>2. Improve the Office of Student Life processes by converting paper forms to an electronic environment.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3DED1839"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1"/>
                  <w:enabled/>
                  <w:calcOnExit w:val="0"/>
                  <w:checkBox>
                    <w:sizeAuto/>
                    <w:default w:val="0"/>
                  </w:checkBox>
                </w:ffData>
              </w:fldChar>
            </w:r>
            <w:bookmarkStart w:id="3" w:name="Check1"/>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bookmarkEnd w:id="3"/>
            <w:r w:rsidRPr="00A62362">
              <w:rPr>
                <w:rFonts w:ascii="Times New Roman" w:hAnsi="Times New Roman"/>
                <w:sz w:val="24"/>
                <w:szCs w:val="24"/>
              </w:rPr>
              <w:t xml:space="preserve"> 1: Student Learning                             </w:t>
            </w:r>
          </w:p>
          <w:p w14:paraId="4BC713A1"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2"/>
                  <w:enabled/>
                  <w:calcOnExit w:val="0"/>
                  <w:checkBox>
                    <w:sizeAuto/>
                    <w:default w:val="1"/>
                  </w:checkBox>
                </w:ffData>
              </w:fldChar>
            </w:r>
            <w:bookmarkStart w:id="4" w:name="Check2"/>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bookmarkEnd w:id="4"/>
            <w:r w:rsidRPr="00A62362">
              <w:rPr>
                <w:rFonts w:ascii="Times New Roman" w:hAnsi="Times New Roman"/>
                <w:sz w:val="24"/>
                <w:szCs w:val="24"/>
              </w:rPr>
              <w:t xml:space="preserve"> 2: Student Progression and Completion              </w:t>
            </w:r>
          </w:p>
          <w:p w14:paraId="2F48E7EC"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3"/>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3: Facilities                          </w:t>
            </w:r>
          </w:p>
          <w:p w14:paraId="1AF619CF" w14:textId="77777777"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4"/>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4: Oversight and Accountability           </w:t>
            </w:r>
          </w:p>
          <w:p w14:paraId="227B8D27" w14:textId="6E48E234"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5"/>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5: Leadership and Engagement                      </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7D1AD415" w14:textId="1DF7C64D"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6"/>
                  <w:enabled/>
                  <w:calcOnExit w:val="0"/>
                  <w:checkBox>
                    <w:sizeAuto/>
                    <w:default w:val="1"/>
                  </w:checkBox>
                </w:ffData>
              </w:fldChar>
            </w:r>
            <w:bookmarkStart w:id="5" w:name="Check6"/>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bookmarkEnd w:id="5"/>
            <w:r w:rsidRPr="00A62362">
              <w:rPr>
                <w:rFonts w:ascii="Times New Roman" w:hAnsi="Times New Roman"/>
                <w:sz w:val="24"/>
                <w:szCs w:val="24"/>
              </w:rPr>
              <w:t xml:space="preserve"> Completed: __S</w:t>
            </w:r>
            <w:r w:rsidR="00032A1A">
              <w:rPr>
                <w:rFonts w:ascii="Times New Roman" w:hAnsi="Times New Roman"/>
                <w:sz w:val="24"/>
                <w:szCs w:val="24"/>
              </w:rPr>
              <w:t>pr</w:t>
            </w:r>
            <w:r w:rsidRPr="00A62362">
              <w:rPr>
                <w:rFonts w:ascii="Times New Roman" w:hAnsi="Times New Roman"/>
                <w:sz w:val="24"/>
                <w:szCs w:val="24"/>
              </w:rPr>
              <w:t xml:space="preserve">’16__ (Date)  </w:t>
            </w:r>
          </w:p>
          <w:p w14:paraId="094718C0" w14:textId="6C98374F" w:rsidR="00786114" w:rsidRPr="00A62362" w:rsidRDefault="00786114" w:rsidP="00786114">
            <w:pPr>
              <w:pStyle w:val="NoSpacing"/>
              <w:rPr>
                <w:rFonts w:ascii="Times New Roman" w:hAnsi="Times New Roman"/>
                <w:sz w:val="24"/>
                <w:szCs w:val="24"/>
              </w:rPr>
            </w:pPr>
            <w:r w:rsidRPr="00A62362">
              <w:rPr>
                <w:rFonts w:ascii="Times New Roman" w:hAnsi="Times New Roman"/>
                <w:sz w:val="24"/>
                <w:szCs w:val="24"/>
              </w:rPr>
              <w:fldChar w:fldCharType="begin">
                <w:ffData>
                  <w:name w:val="Check7"/>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Revised:  </w:t>
            </w:r>
            <w:r w:rsidR="00A62362">
              <w:rPr>
                <w:rFonts w:ascii="Times New Roman" w:hAnsi="Times New Roman"/>
                <w:sz w:val="24"/>
                <w:szCs w:val="24"/>
              </w:rPr>
              <w:t xml:space="preserve">   </w:t>
            </w:r>
            <w:r w:rsidRPr="00A62362">
              <w:rPr>
                <w:rFonts w:ascii="Times New Roman" w:hAnsi="Times New Roman"/>
                <w:sz w:val="24"/>
                <w:szCs w:val="24"/>
              </w:rPr>
              <w:t xml:space="preserve"> __________ (Date)</w:t>
            </w:r>
          </w:p>
          <w:p w14:paraId="78E2C2FE" w14:textId="3C2BC610" w:rsidR="00786114" w:rsidRPr="00A62362" w:rsidRDefault="00786114" w:rsidP="00786114">
            <w:pPr>
              <w:pStyle w:val="NoSpacing"/>
              <w:rPr>
                <w:rFonts w:ascii="Times New Roman" w:hAnsi="Times New Roman"/>
                <w:sz w:val="24"/>
                <w:szCs w:val="24"/>
              </w:rPr>
            </w:pPr>
            <w:r w:rsidRPr="00A62362">
              <w:rPr>
                <w:rFonts w:ascii="Times New Roman" w:hAnsi="Times New Roman"/>
                <w:b/>
                <w:sz w:val="24"/>
                <w:szCs w:val="24"/>
                <w:u w:val="single"/>
              </w:rPr>
              <w:fldChar w:fldCharType="begin">
                <w:ffData>
                  <w:name w:val="Check7"/>
                  <w:enabled/>
                  <w:calcOnExit w:val="0"/>
                  <w:checkBox>
                    <w:sizeAuto/>
                    <w:default w:val="0"/>
                  </w:checkBox>
                </w:ffData>
              </w:fldChar>
            </w:r>
            <w:r w:rsidRPr="00A62362">
              <w:rPr>
                <w:rFonts w:ascii="Times New Roman" w:hAnsi="Times New Roman"/>
                <w:b/>
                <w:sz w:val="24"/>
                <w:szCs w:val="24"/>
                <w:u w:val="single"/>
              </w:rPr>
              <w:instrText xml:space="preserve"> FORMCHECKBOX </w:instrText>
            </w:r>
            <w:r w:rsidR="0017115E">
              <w:rPr>
                <w:rFonts w:ascii="Times New Roman" w:hAnsi="Times New Roman"/>
                <w:b/>
                <w:sz w:val="24"/>
                <w:szCs w:val="24"/>
                <w:u w:val="single"/>
              </w:rPr>
            </w:r>
            <w:r w:rsidR="0017115E">
              <w:rPr>
                <w:rFonts w:ascii="Times New Roman" w:hAnsi="Times New Roman"/>
                <w:b/>
                <w:sz w:val="24"/>
                <w:szCs w:val="24"/>
                <w:u w:val="single"/>
              </w:rPr>
              <w:fldChar w:fldCharType="separate"/>
            </w:r>
            <w:r w:rsidRPr="00A62362">
              <w:rPr>
                <w:rFonts w:ascii="Times New Roman" w:hAnsi="Times New Roman"/>
                <w:b/>
                <w:sz w:val="24"/>
                <w:szCs w:val="24"/>
                <w:u w:val="single"/>
              </w:rPr>
              <w:fldChar w:fldCharType="end"/>
            </w:r>
            <w:r w:rsidRPr="00A62362">
              <w:rPr>
                <w:rFonts w:ascii="Times New Roman" w:hAnsi="Times New Roman"/>
                <w:b/>
                <w:sz w:val="24"/>
                <w:szCs w:val="24"/>
                <w:u w:val="single"/>
              </w:rPr>
              <w:t xml:space="preserve"> </w:t>
            </w:r>
            <w:r w:rsidRPr="00A62362">
              <w:rPr>
                <w:rFonts w:ascii="Times New Roman" w:hAnsi="Times New Roman"/>
                <w:sz w:val="24"/>
                <w:szCs w:val="24"/>
              </w:rPr>
              <w:t xml:space="preserve">Ongoing:  </w:t>
            </w:r>
            <w:r w:rsidR="00A62362">
              <w:rPr>
                <w:rFonts w:ascii="Times New Roman" w:hAnsi="Times New Roman"/>
                <w:sz w:val="24"/>
                <w:szCs w:val="24"/>
              </w:rPr>
              <w:t xml:space="preserve">  </w:t>
            </w:r>
            <w:r w:rsidRPr="00A62362">
              <w:rPr>
                <w:rFonts w:ascii="Times New Roman" w:hAnsi="Times New Roman"/>
                <w:sz w:val="24"/>
                <w:szCs w:val="24"/>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50CE36E9" w14:textId="7D8D0322" w:rsidR="00786114" w:rsidRPr="00A62362" w:rsidRDefault="00786114" w:rsidP="00786114">
            <w:pPr>
              <w:spacing w:after="0" w:line="240" w:lineRule="auto"/>
              <w:rPr>
                <w:rFonts w:ascii="Times New Roman" w:hAnsi="Times New Roman"/>
                <w:sz w:val="24"/>
                <w:szCs w:val="24"/>
              </w:rPr>
            </w:pPr>
            <w:r w:rsidRPr="00A62362">
              <w:rPr>
                <w:rFonts w:ascii="Times New Roman" w:hAnsi="Times New Roman"/>
                <w:sz w:val="24"/>
                <w:szCs w:val="24"/>
              </w:rPr>
              <w:t xml:space="preserve">In the previous Program Review (2015-2016), our office was in the process of transitioning from paper to electronic forms. Since the previous submission, </w:t>
            </w:r>
            <w:r w:rsidR="00032A1A">
              <w:rPr>
                <w:rFonts w:ascii="Times New Roman" w:hAnsi="Times New Roman"/>
                <w:sz w:val="24"/>
                <w:szCs w:val="24"/>
              </w:rPr>
              <w:t xml:space="preserve">all (but one) </w:t>
            </w:r>
            <w:r w:rsidR="00A62362">
              <w:rPr>
                <w:rFonts w:ascii="Times New Roman" w:hAnsi="Times New Roman"/>
                <w:sz w:val="24"/>
                <w:szCs w:val="24"/>
              </w:rPr>
              <w:t>paper forms</w:t>
            </w:r>
            <w:r w:rsidRPr="00A62362">
              <w:rPr>
                <w:rFonts w:ascii="Times New Roman" w:hAnsi="Times New Roman"/>
                <w:sz w:val="24"/>
                <w:szCs w:val="24"/>
              </w:rPr>
              <w:t xml:space="preserve"> and requests were converted to online forms that can be filled-out and submitted electronically for efficiency of process. In addition, this transition allows the forms to be accessible to students and staff at all times. </w:t>
            </w:r>
          </w:p>
          <w:p w14:paraId="2E5F8276" w14:textId="77777777" w:rsidR="00786114" w:rsidRPr="00A62362" w:rsidRDefault="00786114" w:rsidP="00786114">
            <w:pPr>
              <w:spacing w:after="0" w:line="240" w:lineRule="auto"/>
              <w:rPr>
                <w:rFonts w:ascii="Times New Roman" w:hAnsi="Times New Roman"/>
                <w:sz w:val="24"/>
                <w:szCs w:val="24"/>
              </w:rPr>
            </w:pPr>
          </w:p>
        </w:tc>
      </w:tr>
      <w:tr w:rsidR="00274E8F" w:rsidRPr="00A62362" w14:paraId="198FBD2E" w14:textId="77777777" w:rsidTr="00A62362">
        <w:trPr>
          <w:trHeight w:val="6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4B488" w14:textId="457F3F9B" w:rsidR="00274E8F" w:rsidRPr="00A62362" w:rsidRDefault="00274E8F" w:rsidP="00274E8F">
            <w:pPr>
              <w:rPr>
                <w:rFonts w:ascii="Times New Roman" w:eastAsiaTheme="minorHAnsi" w:hAnsi="Times New Roman"/>
                <w:color w:val="000000"/>
                <w:sz w:val="24"/>
                <w:szCs w:val="24"/>
              </w:rPr>
            </w:pPr>
            <w:r w:rsidRPr="00A62362">
              <w:rPr>
                <w:rFonts w:ascii="Times New Roman" w:hAnsi="Times New Roman"/>
                <w:sz w:val="24"/>
                <w:szCs w:val="24"/>
              </w:rPr>
              <w:t xml:space="preserve">3. Continued development of the governing structure and </w:t>
            </w:r>
            <w:r w:rsidRPr="00A62362">
              <w:rPr>
                <w:rFonts w:ascii="Times New Roman" w:hAnsi="Times New Roman"/>
                <w:sz w:val="24"/>
                <w:szCs w:val="24"/>
              </w:rPr>
              <w:lastRenderedPageBreak/>
              <w:t xml:space="preserve">documents for </w:t>
            </w:r>
            <w:r w:rsidR="00032A1A">
              <w:rPr>
                <w:rFonts w:ascii="Times New Roman" w:hAnsi="Times New Roman"/>
                <w:sz w:val="24"/>
                <w:szCs w:val="24"/>
              </w:rPr>
              <w:t>BC</w:t>
            </w:r>
            <w:r w:rsidRPr="00A62362">
              <w:rPr>
                <w:rFonts w:ascii="Times New Roman" w:hAnsi="Times New Roman"/>
                <w:sz w:val="24"/>
                <w:szCs w:val="24"/>
              </w:rPr>
              <w:t xml:space="preserve">SGA </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7396AB17"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lastRenderedPageBreak/>
              <w:fldChar w:fldCharType="begin">
                <w:ffData>
                  <w:name w:val="Check1"/>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1: Student Learning                             </w:t>
            </w:r>
          </w:p>
          <w:p w14:paraId="762E7EF9"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
                  <w:enabled/>
                  <w:calcOnExit w:val="0"/>
                  <w:checkBox>
                    <w:sizeAuto/>
                    <w:default w:val="1"/>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2: Student Progression and Completion              </w:t>
            </w:r>
          </w:p>
          <w:p w14:paraId="70CA0CC4"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3"/>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3: Facilities                          </w:t>
            </w:r>
          </w:p>
          <w:p w14:paraId="1258B437"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4"/>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4: Oversight and Accountability           </w:t>
            </w:r>
          </w:p>
          <w:p w14:paraId="437E985A" w14:textId="700662F1"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5"/>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5: Leadership and Engagement                      </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400EA3E6" w14:textId="25BE3DCB" w:rsidR="00274E8F" w:rsidRPr="00A62362" w:rsidRDefault="00032A1A" w:rsidP="00274E8F">
            <w:pPr>
              <w:pStyle w:val="NoSpacing"/>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Pr>
                <w:rFonts w:ascii="Times New Roman" w:hAnsi="Times New Roman"/>
                <w:sz w:val="24"/>
                <w:szCs w:val="24"/>
              </w:rPr>
              <w:fldChar w:fldCharType="end"/>
            </w:r>
            <w:r w:rsidR="00274E8F" w:rsidRPr="00A62362">
              <w:rPr>
                <w:rFonts w:ascii="Times New Roman" w:hAnsi="Times New Roman"/>
                <w:sz w:val="24"/>
                <w:szCs w:val="24"/>
              </w:rPr>
              <w:t xml:space="preserve"> Completed: __</w:t>
            </w:r>
            <w:r>
              <w:rPr>
                <w:rFonts w:ascii="Times New Roman" w:hAnsi="Times New Roman"/>
                <w:sz w:val="24"/>
                <w:szCs w:val="24"/>
              </w:rPr>
              <w:t>Spr’16</w:t>
            </w:r>
            <w:r w:rsidR="00274E8F" w:rsidRPr="00A62362">
              <w:rPr>
                <w:rFonts w:ascii="Times New Roman" w:hAnsi="Times New Roman"/>
                <w:sz w:val="24"/>
                <w:szCs w:val="24"/>
              </w:rPr>
              <w:t xml:space="preserve">__ (Date)  </w:t>
            </w:r>
          </w:p>
          <w:p w14:paraId="0CB27B36" w14:textId="5A062A2B"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7"/>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Revised:   </w:t>
            </w:r>
            <w:r w:rsidR="00A62362">
              <w:rPr>
                <w:rFonts w:ascii="Times New Roman" w:hAnsi="Times New Roman"/>
                <w:sz w:val="24"/>
                <w:szCs w:val="24"/>
              </w:rPr>
              <w:t xml:space="preserve">   </w:t>
            </w:r>
            <w:r w:rsidRPr="00A62362">
              <w:rPr>
                <w:rFonts w:ascii="Times New Roman" w:hAnsi="Times New Roman"/>
                <w:sz w:val="24"/>
                <w:szCs w:val="24"/>
              </w:rPr>
              <w:t>__________ (Date)</w:t>
            </w:r>
          </w:p>
          <w:p w14:paraId="6AA79174" w14:textId="0E5553C4" w:rsidR="00274E8F" w:rsidRPr="00A62362" w:rsidRDefault="00032A1A" w:rsidP="00274E8F">
            <w:pPr>
              <w:pStyle w:val="NoSpacing"/>
              <w:rPr>
                <w:rFonts w:ascii="Times New Roman" w:hAnsi="Times New Roman"/>
                <w:sz w:val="24"/>
                <w:szCs w:val="24"/>
              </w:rPr>
            </w:pPr>
            <w:r>
              <w:rPr>
                <w:rFonts w:ascii="Times New Roman" w:hAnsi="Times New Roman"/>
                <w:b/>
                <w:sz w:val="24"/>
                <w:szCs w:val="24"/>
                <w:u w:val="single"/>
              </w:rPr>
              <w:fldChar w:fldCharType="begin">
                <w:ffData>
                  <w:name w:val=""/>
                  <w:enabled/>
                  <w:calcOnExit w:val="0"/>
                  <w:checkBox>
                    <w:sizeAuto/>
                    <w:default w:val="0"/>
                  </w:checkBox>
                </w:ffData>
              </w:fldChar>
            </w:r>
            <w:r>
              <w:rPr>
                <w:rFonts w:ascii="Times New Roman" w:hAnsi="Times New Roman"/>
                <w:b/>
                <w:sz w:val="24"/>
                <w:szCs w:val="24"/>
                <w:u w:val="single"/>
              </w:rPr>
              <w:instrText xml:space="preserve"> FORMCHECKBOX </w:instrText>
            </w:r>
            <w:r w:rsidR="0017115E">
              <w:rPr>
                <w:rFonts w:ascii="Times New Roman" w:hAnsi="Times New Roman"/>
                <w:b/>
                <w:sz w:val="24"/>
                <w:szCs w:val="24"/>
                <w:u w:val="single"/>
              </w:rPr>
            </w:r>
            <w:r w:rsidR="0017115E">
              <w:rPr>
                <w:rFonts w:ascii="Times New Roman" w:hAnsi="Times New Roman"/>
                <w:b/>
                <w:sz w:val="24"/>
                <w:szCs w:val="24"/>
                <w:u w:val="single"/>
              </w:rPr>
              <w:fldChar w:fldCharType="separate"/>
            </w:r>
            <w:r>
              <w:rPr>
                <w:rFonts w:ascii="Times New Roman" w:hAnsi="Times New Roman"/>
                <w:b/>
                <w:sz w:val="24"/>
                <w:szCs w:val="24"/>
                <w:u w:val="single"/>
              </w:rPr>
              <w:fldChar w:fldCharType="end"/>
            </w:r>
            <w:r w:rsidR="00274E8F" w:rsidRPr="00A62362">
              <w:rPr>
                <w:rFonts w:ascii="Times New Roman" w:hAnsi="Times New Roman"/>
                <w:b/>
                <w:sz w:val="24"/>
                <w:szCs w:val="24"/>
                <w:u w:val="single"/>
              </w:rPr>
              <w:t xml:space="preserve"> </w:t>
            </w:r>
            <w:r w:rsidR="00274E8F" w:rsidRPr="00A62362">
              <w:rPr>
                <w:rFonts w:ascii="Times New Roman" w:hAnsi="Times New Roman"/>
                <w:sz w:val="24"/>
                <w:szCs w:val="24"/>
              </w:rPr>
              <w:t xml:space="preserve">Ongoing:   </w:t>
            </w:r>
            <w:r w:rsidR="00A62362">
              <w:rPr>
                <w:rFonts w:ascii="Times New Roman" w:hAnsi="Times New Roman"/>
                <w:sz w:val="24"/>
                <w:szCs w:val="24"/>
              </w:rPr>
              <w:t xml:space="preserve"> </w:t>
            </w:r>
            <w:r w:rsidR="00274E8F" w:rsidRPr="00A62362">
              <w:rPr>
                <w:rFonts w:ascii="Times New Roman" w:hAnsi="Times New Roman"/>
                <w:sz w:val="24"/>
                <w:szCs w:val="24"/>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608EAEB7" w14:textId="77777777" w:rsidR="000E1ECC" w:rsidRDefault="001E1A66" w:rsidP="001E1A66">
            <w:pPr>
              <w:spacing w:after="0" w:line="240" w:lineRule="auto"/>
              <w:rPr>
                <w:rFonts w:ascii="Times New Roman" w:hAnsi="Times New Roman"/>
                <w:sz w:val="24"/>
                <w:szCs w:val="24"/>
              </w:rPr>
            </w:pPr>
            <w:r w:rsidRPr="00A62362">
              <w:rPr>
                <w:rFonts w:ascii="Times New Roman" w:hAnsi="Times New Roman"/>
                <w:sz w:val="24"/>
                <w:szCs w:val="24"/>
              </w:rPr>
              <w:t>BCSGA has successfully, redeveloped the Preamble and Mission Statement for BCSGA</w:t>
            </w:r>
            <w:r w:rsidRPr="00A62362">
              <w:rPr>
                <w:rFonts w:ascii="Times New Roman" w:hAnsi="Times New Roman"/>
                <w:b/>
                <w:bCs/>
                <w:sz w:val="24"/>
                <w:szCs w:val="24"/>
              </w:rPr>
              <w:t xml:space="preserve">; </w:t>
            </w:r>
            <w:r w:rsidR="000E1ECC">
              <w:rPr>
                <w:rFonts w:ascii="Times New Roman" w:hAnsi="Times New Roman"/>
                <w:sz w:val="24"/>
                <w:szCs w:val="24"/>
              </w:rPr>
              <w:t>Created</w:t>
            </w:r>
            <w:r w:rsidRPr="00A62362">
              <w:rPr>
                <w:rFonts w:ascii="Times New Roman" w:hAnsi="Times New Roman"/>
                <w:sz w:val="24"/>
                <w:szCs w:val="24"/>
              </w:rPr>
              <w:t xml:space="preserve"> a 3-Branch Government to ensure checks and balances</w:t>
            </w:r>
            <w:r w:rsidRPr="00A62362">
              <w:rPr>
                <w:rFonts w:ascii="Times New Roman" w:hAnsi="Times New Roman"/>
                <w:b/>
                <w:bCs/>
                <w:sz w:val="24"/>
                <w:szCs w:val="24"/>
              </w:rPr>
              <w:t xml:space="preserve">; </w:t>
            </w:r>
            <w:r w:rsidRPr="00A62362">
              <w:rPr>
                <w:rFonts w:ascii="Times New Roman" w:hAnsi="Times New Roman"/>
                <w:sz w:val="24"/>
                <w:szCs w:val="24"/>
              </w:rPr>
              <w:t xml:space="preserve">Created Appointed and </w:t>
            </w:r>
            <w:r w:rsidRPr="00A62362">
              <w:rPr>
                <w:rFonts w:ascii="Times New Roman" w:hAnsi="Times New Roman"/>
                <w:sz w:val="24"/>
                <w:szCs w:val="24"/>
              </w:rPr>
              <w:lastRenderedPageBreak/>
              <w:t>Elected Officers with Support Staff</w:t>
            </w:r>
            <w:r w:rsidRPr="00A62362">
              <w:rPr>
                <w:rFonts w:ascii="Times New Roman" w:hAnsi="Times New Roman"/>
                <w:b/>
                <w:bCs/>
                <w:sz w:val="24"/>
                <w:szCs w:val="24"/>
              </w:rPr>
              <w:t xml:space="preserve">; </w:t>
            </w:r>
            <w:r w:rsidRPr="00A62362">
              <w:rPr>
                <w:rFonts w:ascii="Times New Roman" w:hAnsi="Times New Roman"/>
                <w:sz w:val="24"/>
                <w:szCs w:val="24"/>
              </w:rPr>
              <w:t>Simplified Structure, format, and clarification on processes of the Constitution.</w:t>
            </w:r>
            <w:r w:rsidR="000E1ECC">
              <w:rPr>
                <w:rFonts w:ascii="Times New Roman" w:hAnsi="Times New Roman"/>
                <w:sz w:val="24"/>
                <w:szCs w:val="24"/>
              </w:rPr>
              <w:t xml:space="preserve"> </w:t>
            </w:r>
          </w:p>
          <w:p w14:paraId="14676729" w14:textId="77777777" w:rsidR="000E1ECC" w:rsidRDefault="000E1ECC" w:rsidP="001E1A66">
            <w:pPr>
              <w:spacing w:after="0" w:line="240" w:lineRule="auto"/>
              <w:rPr>
                <w:rFonts w:ascii="Times New Roman" w:hAnsi="Times New Roman"/>
                <w:sz w:val="24"/>
                <w:szCs w:val="24"/>
              </w:rPr>
            </w:pPr>
          </w:p>
          <w:p w14:paraId="12E2D4E9" w14:textId="2BBB4AE3" w:rsidR="001E1A66" w:rsidRPr="00A62362" w:rsidRDefault="000E1ECC" w:rsidP="001E1A66">
            <w:pPr>
              <w:spacing w:after="0" w:line="240" w:lineRule="auto"/>
              <w:rPr>
                <w:rFonts w:ascii="Times New Roman" w:hAnsi="Times New Roman"/>
                <w:sz w:val="24"/>
                <w:szCs w:val="24"/>
              </w:rPr>
            </w:pPr>
            <w:r>
              <w:rPr>
                <w:rFonts w:ascii="Times New Roman" w:hAnsi="Times New Roman"/>
                <w:sz w:val="24"/>
                <w:szCs w:val="24"/>
              </w:rPr>
              <w:t>In addition, BCSGA e</w:t>
            </w:r>
            <w:r w:rsidR="001E1A66" w:rsidRPr="00A62362">
              <w:rPr>
                <w:rFonts w:ascii="Times New Roman" w:hAnsi="Times New Roman"/>
                <w:sz w:val="24"/>
                <w:szCs w:val="24"/>
              </w:rPr>
              <w:t>stablished a budget distribution model and transparencies within the Association whereby 1/3 of BCSGA funding would automatically be distributed to: BCSGA Operations (salaries, office supplies, etc.); Student Organization Services; Student Activities – campus wide programming</w:t>
            </w:r>
          </w:p>
          <w:p w14:paraId="39840A66" w14:textId="77777777" w:rsidR="00274E8F" w:rsidRPr="00A62362" w:rsidRDefault="00274E8F" w:rsidP="001E1A66">
            <w:pPr>
              <w:spacing w:after="0" w:line="240" w:lineRule="auto"/>
              <w:rPr>
                <w:rFonts w:ascii="Times New Roman" w:hAnsi="Times New Roman"/>
                <w:sz w:val="24"/>
                <w:szCs w:val="24"/>
              </w:rPr>
            </w:pPr>
          </w:p>
        </w:tc>
      </w:tr>
      <w:tr w:rsidR="00274E8F" w:rsidRPr="00A62362" w14:paraId="189E7AD0" w14:textId="77777777" w:rsidTr="00A62362">
        <w:trPr>
          <w:trHeight w:val="6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9DB3A" w14:textId="009E129C" w:rsidR="00274E8F" w:rsidRPr="00A62362" w:rsidRDefault="00274E8F" w:rsidP="00274E8F">
            <w:pPr>
              <w:spacing w:after="0" w:line="240" w:lineRule="auto"/>
              <w:rPr>
                <w:rFonts w:ascii="Times New Roman" w:eastAsiaTheme="minorHAnsi" w:hAnsi="Times New Roman"/>
                <w:color w:val="000000"/>
                <w:sz w:val="24"/>
                <w:szCs w:val="24"/>
              </w:rPr>
            </w:pPr>
            <w:r w:rsidRPr="00A62362">
              <w:rPr>
                <w:rFonts w:ascii="Times New Roman" w:eastAsiaTheme="minorHAnsi" w:hAnsi="Times New Roman"/>
                <w:color w:val="000000"/>
                <w:sz w:val="24"/>
                <w:szCs w:val="24"/>
              </w:rPr>
              <w:lastRenderedPageBreak/>
              <w:t>4.</w:t>
            </w:r>
            <w:r w:rsidRPr="00A62362">
              <w:rPr>
                <w:rFonts w:ascii="Times New Roman" w:hAnsi="Times New Roman"/>
                <w:sz w:val="24"/>
                <w:szCs w:val="24"/>
              </w:rPr>
              <w:t xml:space="preserve"> </w:t>
            </w:r>
            <w:r w:rsidRPr="00A62362">
              <w:rPr>
                <w:rFonts w:ascii="Times New Roman" w:eastAsiaTheme="minorHAnsi" w:hAnsi="Times New Roman"/>
                <w:color w:val="000000"/>
                <w:sz w:val="24"/>
                <w:szCs w:val="24"/>
              </w:rPr>
              <w:t xml:space="preserve">Student Conduct: </w:t>
            </w:r>
          </w:p>
          <w:p w14:paraId="6A4BEE00" w14:textId="77777777" w:rsidR="00274E8F" w:rsidRPr="00A62362" w:rsidRDefault="00274E8F" w:rsidP="00274E8F">
            <w:pPr>
              <w:spacing w:after="0" w:line="240" w:lineRule="auto"/>
              <w:rPr>
                <w:rFonts w:ascii="Times New Roman" w:eastAsiaTheme="minorHAnsi" w:hAnsi="Times New Roman"/>
                <w:color w:val="000000"/>
                <w:sz w:val="24"/>
                <w:szCs w:val="24"/>
              </w:rPr>
            </w:pPr>
            <w:r w:rsidRPr="00A62362">
              <w:rPr>
                <w:rFonts w:ascii="Times New Roman" w:eastAsiaTheme="minorHAnsi" w:hAnsi="Times New Roman"/>
                <w:color w:val="000000"/>
                <w:sz w:val="24"/>
                <w:szCs w:val="24"/>
              </w:rPr>
              <w:t>Highly effective in</w:t>
            </w:r>
          </w:p>
          <w:p w14:paraId="7DF65D19" w14:textId="77777777" w:rsidR="00274E8F" w:rsidRPr="00A62362" w:rsidRDefault="00274E8F" w:rsidP="00274E8F">
            <w:pPr>
              <w:spacing w:after="0" w:line="240" w:lineRule="auto"/>
              <w:rPr>
                <w:rFonts w:ascii="Times New Roman" w:eastAsiaTheme="minorHAnsi" w:hAnsi="Times New Roman"/>
                <w:color w:val="000000"/>
                <w:sz w:val="24"/>
                <w:szCs w:val="24"/>
              </w:rPr>
            </w:pPr>
            <w:r w:rsidRPr="00A62362">
              <w:rPr>
                <w:rFonts w:ascii="Times New Roman" w:eastAsiaTheme="minorHAnsi" w:hAnsi="Times New Roman"/>
                <w:color w:val="000000"/>
                <w:sz w:val="24"/>
                <w:szCs w:val="24"/>
              </w:rPr>
              <w:t>addressing campus</w:t>
            </w:r>
          </w:p>
          <w:p w14:paraId="1F909440" w14:textId="6F5E85E2" w:rsidR="00274E8F" w:rsidRPr="00A62362" w:rsidRDefault="00274E8F" w:rsidP="00274E8F">
            <w:pPr>
              <w:spacing w:after="0" w:line="240" w:lineRule="auto"/>
              <w:rPr>
                <w:rFonts w:ascii="Times New Roman" w:eastAsiaTheme="minorHAnsi" w:hAnsi="Times New Roman"/>
                <w:color w:val="000000"/>
                <w:sz w:val="24"/>
                <w:szCs w:val="24"/>
              </w:rPr>
            </w:pPr>
            <w:r w:rsidRPr="00A62362">
              <w:rPr>
                <w:rFonts w:ascii="Times New Roman" w:eastAsiaTheme="minorHAnsi" w:hAnsi="Times New Roman"/>
                <w:color w:val="000000"/>
                <w:sz w:val="24"/>
                <w:szCs w:val="24"/>
              </w:rPr>
              <w:t>issues of discipline and academic Integrity</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08941CF7"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1"/>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1: Student Learning                             </w:t>
            </w:r>
          </w:p>
          <w:p w14:paraId="3527EEAC"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
                  <w:enabled/>
                  <w:calcOnExit w:val="0"/>
                  <w:checkBox>
                    <w:sizeAuto/>
                    <w:default w:val="1"/>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2: Student Progression and Completion              </w:t>
            </w:r>
          </w:p>
          <w:p w14:paraId="57FC0623"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3"/>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3: Facilities                          </w:t>
            </w:r>
          </w:p>
          <w:p w14:paraId="7A845BC1"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4"/>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4: Oversight and Accountability           </w:t>
            </w:r>
          </w:p>
          <w:p w14:paraId="42C102A9"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5"/>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5: Leadership and Engagement                      </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14:paraId="018FD781"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6"/>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Completed: __________ (Date)  </w:t>
            </w:r>
          </w:p>
          <w:p w14:paraId="064B15A2" w14:textId="77777777" w:rsidR="00274E8F" w:rsidRPr="00A62362" w:rsidRDefault="00274E8F" w:rsidP="00274E8F">
            <w:pPr>
              <w:pStyle w:val="NoSpacing"/>
              <w:rPr>
                <w:rFonts w:ascii="Times New Roman" w:hAnsi="Times New Roman"/>
                <w:sz w:val="24"/>
                <w:szCs w:val="24"/>
              </w:rPr>
            </w:pPr>
            <w:r w:rsidRPr="00A62362">
              <w:rPr>
                <w:rFonts w:ascii="Times New Roman" w:hAnsi="Times New Roman"/>
                <w:sz w:val="24"/>
                <w:szCs w:val="24"/>
              </w:rPr>
              <w:fldChar w:fldCharType="begin">
                <w:ffData>
                  <w:name w:val="Check7"/>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Revised:       __________ (Date)</w:t>
            </w:r>
          </w:p>
          <w:p w14:paraId="098989F3" w14:textId="77777777" w:rsidR="00274E8F" w:rsidRPr="00A62362" w:rsidRDefault="00274E8F" w:rsidP="00274E8F">
            <w:pPr>
              <w:pStyle w:val="NoSpacing"/>
              <w:rPr>
                <w:rFonts w:ascii="Times New Roman" w:eastAsiaTheme="minorHAnsi" w:hAnsi="Times New Roman"/>
                <w:color w:val="000000"/>
                <w:sz w:val="24"/>
                <w:szCs w:val="24"/>
              </w:rPr>
            </w:pPr>
            <w:r w:rsidRPr="00A62362">
              <w:rPr>
                <w:rFonts w:ascii="Times New Roman" w:hAnsi="Times New Roman"/>
                <w:b/>
                <w:sz w:val="24"/>
                <w:szCs w:val="24"/>
                <w:u w:val="single"/>
              </w:rPr>
              <w:fldChar w:fldCharType="begin">
                <w:ffData>
                  <w:name w:val="Check7"/>
                  <w:enabled/>
                  <w:calcOnExit w:val="0"/>
                  <w:checkBox>
                    <w:sizeAuto/>
                    <w:default w:val="1"/>
                  </w:checkBox>
                </w:ffData>
              </w:fldChar>
            </w:r>
            <w:bookmarkStart w:id="6" w:name="Check7"/>
            <w:r w:rsidRPr="00A62362">
              <w:rPr>
                <w:rFonts w:ascii="Times New Roman" w:hAnsi="Times New Roman"/>
                <w:b/>
                <w:sz w:val="24"/>
                <w:szCs w:val="24"/>
                <w:u w:val="single"/>
              </w:rPr>
              <w:instrText xml:space="preserve"> FORMCHECKBOX </w:instrText>
            </w:r>
            <w:r w:rsidR="0017115E">
              <w:rPr>
                <w:rFonts w:ascii="Times New Roman" w:hAnsi="Times New Roman"/>
                <w:b/>
                <w:sz w:val="24"/>
                <w:szCs w:val="24"/>
                <w:u w:val="single"/>
              </w:rPr>
            </w:r>
            <w:r w:rsidR="0017115E">
              <w:rPr>
                <w:rFonts w:ascii="Times New Roman" w:hAnsi="Times New Roman"/>
                <w:b/>
                <w:sz w:val="24"/>
                <w:szCs w:val="24"/>
                <w:u w:val="single"/>
              </w:rPr>
              <w:fldChar w:fldCharType="separate"/>
            </w:r>
            <w:r w:rsidRPr="00A62362">
              <w:rPr>
                <w:rFonts w:ascii="Times New Roman" w:hAnsi="Times New Roman"/>
                <w:b/>
                <w:sz w:val="24"/>
                <w:szCs w:val="24"/>
                <w:u w:val="single"/>
              </w:rPr>
              <w:fldChar w:fldCharType="end"/>
            </w:r>
            <w:bookmarkEnd w:id="6"/>
            <w:r w:rsidRPr="00A62362">
              <w:rPr>
                <w:rFonts w:ascii="Times New Roman" w:hAnsi="Times New Roman"/>
                <w:b/>
                <w:sz w:val="24"/>
                <w:szCs w:val="24"/>
                <w:u w:val="single"/>
              </w:rPr>
              <w:t xml:space="preserve"> </w:t>
            </w:r>
            <w:r w:rsidRPr="00A62362">
              <w:rPr>
                <w:rFonts w:ascii="Times New Roman" w:hAnsi="Times New Roman"/>
                <w:sz w:val="24"/>
                <w:szCs w:val="24"/>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7D7BA831" w14:textId="77777777" w:rsidR="000E1ECC" w:rsidRDefault="00274E8F" w:rsidP="00274E8F">
            <w:pPr>
              <w:spacing w:after="0" w:line="240" w:lineRule="auto"/>
              <w:rPr>
                <w:rFonts w:ascii="Times New Roman" w:hAnsi="Times New Roman"/>
                <w:b/>
                <w:bCs/>
                <w:sz w:val="24"/>
                <w:szCs w:val="24"/>
              </w:rPr>
            </w:pPr>
            <w:r w:rsidRPr="00A62362">
              <w:rPr>
                <w:rFonts w:ascii="Times New Roman" w:hAnsi="Times New Roman"/>
                <w:sz w:val="24"/>
                <w:szCs w:val="24"/>
              </w:rPr>
              <w:t>The</w:t>
            </w:r>
            <w:r w:rsidR="000E1ECC">
              <w:rPr>
                <w:rFonts w:ascii="Times New Roman" w:hAnsi="Times New Roman"/>
                <w:sz w:val="24"/>
                <w:szCs w:val="24"/>
              </w:rPr>
              <w:t xml:space="preserve"> development of the</w:t>
            </w:r>
            <w:r w:rsidRPr="00A62362">
              <w:rPr>
                <w:rFonts w:ascii="Times New Roman" w:hAnsi="Times New Roman"/>
                <w:sz w:val="24"/>
                <w:szCs w:val="24"/>
              </w:rPr>
              <w:t xml:space="preserve"> behavioral inter</w:t>
            </w:r>
            <w:r w:rsidR="000E1ECC">
              <w:rPr>
                <w:rFonts w:ascii="Times New Roman" w:hAnsi="Times New Roman"/>
                <w:sz w:val="24"/>
                <w:szCs w:val="24"/>
              </w:rPr>
              <w:t>vention team at the college</w:t>
            </w:r>
            <w:r w:rsidRPr="00A62362">
              <w:rPr>
                <w:rFonts w:ascii="Times New Roman" w:hAnsi="Times New Roman"/>
                <w:sz w:val="24"/>
                <w:szCs w:val="24"/>
              </w:rPr>
              <w:t xml:space="preserve"> </w:t>
            </w:r>
            <w:r w:rsidR="000E1ECC">
              <w:rPr>
                <w:rFonts w:ascii="Times New Roman" w:hAnsi="Times New Roman"/>
                <w:sz w:val="24"/>
                <w:szCs w:val="24"/>
              </w:rPr>
              <w:t>is</w:t>
            </w:r>
            <w:r w:rsidRPr="00A62362">
              <w:rPr>
                <w:rFonts w:ascii="Times New Roman" w:hAnsi="Times New Roman"/>
                <w:sz w:val="24"/>
                <w:szCs w:val="24"/>
              </w:rPr>
              <w:t xml:space="preserve"> a cross departmental “Students of Concern Team” </w:t>
            </w:r>
            <w:r w:rsidR="000E1ECC">
              <w:rPr>
                <w:rFonts w:ascii="Times New Roman" w:hAnsi="Times New Roman"/>
                <w:sz w:val="24"/>
                <w:szCs w:val="24"/>
              </w:rPr>
              <w:t xml:space="preserve">instituted </w:t>
            </w:r>
            <w:r w:rsidRPr="00A62362">
              <w:rPr>
                <w:rFonts w:ascii="Times New Roman" w:hAnsi="Times New Roman"/>
                <w:sz w:val="24"/>
                <w:szCs w:val="24"/>
              </w:rPr>
              <w:t>to deal with student behavior</w:t>
            </w:r>
            <w:r w:rsidRPr="00A62362">
              <w:rPr>
                <w:rFonts w:ascii="Times New Roman" w:hAnsi="Times New Roman"/>
                <w:spacing w:val="-28"/>
                <w:sz w:val="24"/>
                <w:szCs w:val="24"/>
              </w:rPr>
              <w:t xml:space="preserve"> </w:t>
            </w:r>
            <w:r w:rsidRPr="00A62362">
              <w:rPr>
                <w:rFonts w:ascii="Times New Roman" w:hAnsi="Times New Roman"/>
                <w:sz w:val="24"/>
                <w:szCs w:val="24"/>
              </w:rPr>
              <w:t xml:space="preserve">and concerns. </w:t>
            </w:r>
            <w:r w:rsidR="000E1ECC">
              <w:rPr>
                <w:rFonts w:ascii="Times New Roman" w:hAnsi="Times New Roman"/>
                <w:sz w:val="24"/>
                <w:szCs w:val="24"/>
              </w:rPr>
              <w:t>The team undergoes continues</w:t>
            </w:r>
            <w:r w:rsidRPr="00A62362">
              <w:rPr>
                <w:rFonts w:ascii="Times New Roman" w:hAnsi="Times New Roman"/>
                <w:sz w:val="24"/>
                <w:szCs w:val="24"/>
              </w:rPr>
              <w:t xml:space="preserve"> training</w:t>
            </w:r>
            <w:r w:rsidR="000E1ECC">
              <w:rPr>
                <w:rFonts w:ascii="Times New Roman" w:hAnsi="Times New Roman"/>
                <w:sz w:val="24"/>
                <w:szCs w:val="24"/>
              </w:rPr>
              <w:t>s for process alignment</w:t>
            </w:r>
            <w:r w:rsidRPr="00A62362">
              <w:rPr>
                <w:rFonts w:ascii="Times New Roman" w:hAnsi="Times New Roman"/>
                <w:sz w:val="24"/>
                <w:szCs w:val="24"/>
              </w:rPr>
              <w:t xml:space="preserve"> with best practices</w:t>
            </w:r>
            <w:r w:rsidRPr="00A62362">
              <w:rPr>
                <w:rFonts w:ascii="Times New Roman" w:hAnsi="Times New Roman"/>
                <w:b/>
                <w:bCs/>
                <w:sz w:val="24"/>
                <w:szCs w:val="24"/>
              </w:rPr>
              <w:t xml:space="preserve">. </w:t>
            </w:r>
          </w:p>
          <w:p w14:paraId="5DF9A9F9" w14:textId="77777777" w:rsidR="000E1ECC" w:rsidRDefault="000E1ECC" w:rsidP="00274E8F">
            <w:pPr>
              <w:spacing w:after="0" w:line="240" w:lineRule="auto"/>
              <w:rPr>
                <w:rFonts w:ascii="Times New Roman" w:hAnsi="Times New Roman"/>
                <w:b/>
                <w:bCs/>
                <w:sz w:val="24"/>
                <w:szCs w:val="24"/>
              </w:rPr>
            </w:pPr>
          </w:p>
          <w:p w14:paraId="439DBE8B" w14:textId="4F612C9F" w:rsidR="00274E8F" w:rsidRPr="00A62362" w:rsidRDefault="00274E8F" w:rsidP="00274E8F">
            <w:pPr>
              <w:spacing w:after="0" w:line="240" w:lineRule="auto"/>
              <w:rPr>
                <w:rFonts w:ascii="Times New Roman" w:hAnsi="Times New Roman"/>
                <w:sz w:val="24"/>
                <w:szCs w:val="24"/>
              </w:rPr>
            </w:pPr>
            <w:r w:rsidRPr="00A62362">
              <w:rPr>
                <w:rFonts w:ascii="Times New Roman" w:hAnsi="Times New Roman"/>
                <w:sz w:val="24"/>
                <w:szCs w:val="24"/>
              </w:rPr>
              <w:t>In collaboration with</w:t>
            </w:r>
            <w:r w:rsidRPr="00A62362">
              <w:rPr>
                <w:rFonts w:ascii="Times New Roman" w:hAnsi="Times New Roman"/>
                <w:spacing w:val="-32"/>
                <w:sz w:val="24"/>
                <w:szCs w:val="24"/>
              </w:rPr>
              <w:t xml:space="preserve"> </w:t>
            </w:r>
            <w:r w:rsidRPr="00A62362">
              <w:rPr>
                <w:rFonts w:ascii="Times New Roman" w:hAnsi="Times New Roman"/>
                <w:sz w:val="24"/>
                <w:szCs w:val="24"/>
              </w:rPr>
              <w:t>the</w:t>
            </w:r>
            <w:r w:rsidRPr="00A62362">
              <w:rPr>
                <w:rFonts w:ascii="Times New Roman" w:hAnsi="Times New Roman"/>
                <w:w w:val="99"/>
                <w:sz w:val="24"/>
                <w:szCs w:val="24"/>
              </w:rPr>
              <w:t xml:space="preserve"> </w:t>
            </w:r>
            <w:r w:rsidRPr="00A62362">
              <w:rPr>
                <w:rFonts w:ascii="Times New Roman" w:hAnsi="Times New Roman"/>
                <w:sz w:val="24"/>
                <w:szCs w:val="24"/>
              </w:rPr>
              <w:t>Early Alert Program, faculty and staff were able to submit alerts that directly went to</w:t>
            </w:r>
            <w:r w:rsidRPr="00A62362">
              <w:rPr>
                <w:rFonts w:ascii="Times New Roman" w:hAnsi="Times New Roman"/>
                <w:spacing w:val="-23"/>
                <w:sz w:val="24"/>
                <w:szCs w:val="24"/>
              </w:rPr>
              <w:t xml:space="preserve"> </w:t>
            </w:r>
            <w:r w:rsidRPr="00A62362">
              <w:rPr>
                <w:rFonts w:ascii="Times New Roman" w:hAnsi="Times New Roman"/>
                <w:sz w:val="24"/>
                <w:szCs w:val="24"/>
              </w:rPr>
              <w:t>the</w:t>
            </w:r>
            <w:r w:rsidRPr="00A62362">
              <w:rPr>
                <w:rFonts w:ascii="Times New Roman" w:hAnsi="Times New Roman"/>
                <w:w w:val="99"/>
                <w:sz w:val="24"/>
                <w:szCs w:val="24"/>
              </w:rPr>
              <w:t xml:space="preserve"> </w:t>
            </w:r>
            <w:r w:rsidRPr="00A62362">
              <w:rPr>
                <w:rFonts w:ascii="Times New Roman" w:hAnsi="Times New Roman"/>
                <w:sz w:val="24"/>
                <w:szCs w:val="24"/>
              </w:rPr>
              <w:t>Director of Student Life to review.</w:t>
            </w:r>
          </w:p>
          <w:p w14:paraId="61681904" w14:textId="77777777" w:rsidR="00274E8F" w:rsidRPr="00A62362" w:rsidRDefault="00274E8F" w:rsidP="00274E8F">
            <w:pPr>
              <w:spacing w:after="0" w:line="240" w:lineRule="auto"/>
              <w:rPr>
                <w:rFonts w:ascii="Times New Roman" w:hAnsi="Times New Roman"/>
                <w:sz w:val="24"/>
                <w:szCs w:val="24"/>
              </w:rPr>
            </w:pPr>
          </w:p>
          <w:p w14:paraId="7C7DE0AF" w14:textId="1C67A2EE" w:rsidR="00274E8F" w:rsidRPr="00A62362" w:rsidRDefault="00274E8F" w:rsidP="00274E8F">
            <w:pPr>
              <w:spacing w:after="0" w:line="240" w:lineRule="auto"/>
              <w:rPr>
                <w:rFonts w:ascii="Times New Roman" w:hAnsi="Times New Roman"/>
                <w:sz w:val="24"/>
                <w:szCs w:val="24"/>
              </w:rPr>
            </w:pPr>
            <w:r w:rsidRPr="00A62362">
              <w:rPr>
                <w:rFonts w:ascii="Times New Roman" w:hAnsi="Times New Roman"/>
                <w:sz w:val="24"/>
                <w:szCs w:val="24"/>
              </w:rPr>
              <w:t xml:space="preserve">In addition, the Maxient software program was implemented to track and administer student conduct cases. This software allows for all of the involved parties to have access to new information instantly. </w:t>
            </w:r>
            <w:r w:rsidR="00032A1A">
              <w:rPr>
                <w:rFonts w:ascii="Times New Roman" w:hAnsi="Times New Roman"/>
                <w:sz w:val="24"/>
                <w:szCs w:val="24"/>
              </w:rPr>
              <w:t>In time, t</w:t>
            </w:r>
            <w:r w:rsidRPr="00A62362">
              <w:rPr>
                <w:rFonts w:ascii="Times New Roman" w:hAnsi="Times New Roman"/>
                <w:sz w:val="24"/>
                <w:szCs w:val="24"/>
              </w:rPr>
              <w:t>he software integrate with Banner to populate all of the student information</w:t>
            </w:r>
            <w:r w:rsidR="00032A1A">
              <w:rPr>
                <w:rFonts w:ascii="Times New Roman" w:hAnsi="Times New Roman"/>
                <w:sz w:val="24"/>
                <w:szCs w:val="24"/>
              </w:rPr>
              <w:t xml:space="preserve"> </w:t>
            </w:r>
            <w:r w:rsidR="00032A1A">
              <w:rPr>
                <w:rFonts w:ascii="Times New Roman" w:hAnsi="Times New Roman"/>
                <w:sz w:val="24"/>
                <w:szCs w:val="24"/>
              </w:rPr>
              <w:lastRenderedPageBreak/>
              <w:t>creating a more successful</w:t>
            </w:r>
            <w:r w:rsidR="00B777FD">
              <w:rPr>
                <w:rFonts w:ascii="Times New Roman" w:hAnsi="Times New Roman"/>
                <w:sz w:val="24"/>
                <w:szCs w:val="24"/>
              </w:rPr>
              <w:t xml:space="preserve"> and efficient measure to track student conduct</w:t>
            </w:r>
            <w:r w:rsidRPr="00A62362">
              <w:rPr>
                <w:rFonts w:ascii="Times New Roman" w:hAnsi="Times New Roman"/>
                <w:sz w:val="24"/>
                <w:szCs w:val="24"/>
              </w:rPr>
              <w:t xml:space="preserve">. This systematization allows for the student conduct team to use their time efficiently in providing student interventions. </w:t>
            </w:r>
          </w:p>
          <w:p w14:paraId="04219D5C" w14:textId="77777777" w:rsidR="00274E8F" w:rsidRPr="00A62362" w:rsidRDefault="00274E8F" w:rsidP="00274E8F">
            <w:pPr>
              <w:spacing w:after="0" w:line="240" w:lineRule="auto"/>
              <w:rPr>
                <w:rFonts w:ascii="Times New Roman" w:eastAsiaTheme="minorHAnsi" w:hAnsi="Times New Roman"/>
                <w:color w:val="000000"/>
                <w:sz w:val="24"/>
                <w:szCs w:val="24"/>
              </w:rPr>
            </w:pPr>
          </w:p>
        </w:tc>
      </w:tr>
    </w:tbl>
    <w:p w14:paraId="1FA824C9" w14:textId="5F1C7832" w:rsidR="008B60D9" w:rsidRPr="00A62362" w:rsidRDefault="008B60D9" w:rsidP="00E04250">
      <w:pPr>
        <w:spacing w:after="0" w:line="240" w:lineRule="auto"/>
        <w:rPr>
          <w:rFonts w:ascii="Times New Roman" w:hAnsi="Times New Roman"/>
          <w:b/>
          <w:sz w:val="24"/>
          <w:szCs w:val="24"/>
          <w:u w:val="single"/>
        </w:rPr>
      </w:pPr>
    </w:p>
    <w:p w14:paraId="1097E500" w14:textId="77777777" w:rsidR="008B60D9" w:rsidRPr="00A62362" w:rsidRDefault="008B60D9" w:rsidP="00E04250">
      <w:pPr>
        <w:spacing w:after="0" w:line="240" w:lineRule="auto"/>
        <w:rPr>
          <w:rFonts w:ascii="Times New Roman" w:hAnsi="Times New Roman"/>
          <w:b/>
          <w:sz w:val="24"/>
          <w:szCs w:val="24"/>
          <w:u w:val="single"/>
        </w:rPr>
      </w:pPr>
    </w:p>
    <w:p w14:paraId="43A53536" w14:textId="327C7D6A" w:rsidR="00A62362" w:rsidRPr="00A62362" w:rsidRDefault="00A62362" w:rsidP="00A62362">
      <w:pPr>
        <w:pStyle w:val="ListParagraph"/>
        <w:spacing w:after="0" w:line="240" w:lineRule="auto"/>
        <w:ind w:left="360"/>
        <w:rPr>
          <w:rFonts w:ascii="Times New Roman" w:hAnsi="Times New Roman"/>
          <w:sz w:val="24"/>
          <w:szCs w:val="24"/>
          <w:u w:val="single"/>
        </w:rPr>
      </w:pPr>
    </w:p>
    <w:p w14:paraId="6CE41A1B" w14:textId="0B506780" w:rsidR="00A62362" w:rsidRPr="00A62362" w:rsidRDefault="00A62362" w:rsidP="00A62362">
      <w:pPr>
        <w:pStyle w:val="ListParagraph"/>
        <w:spacing w:after="0" w:line="240" w:lineRule="auto"/>
        <w:ind w:left="360"/>
        <w:rPr>
          <w:rFonts w:ascii="Times New Roman" w:hAnsi="Times New Roman"/>
          <w:sz w:val="24"/>
          <w:szCs w:val="24"/>
          <w:u w:val="single"/>
        </w:rPr>
      </w:pPr>
    </w:p>
    <w:p w14:paraId="269F5DE9" w14:textId="77777777" w:rsidR="00A62362" w:rsidRPr="00A62362" w:rsidRDefault="00A62362" w:rsidP="00A62362">
      <w:pPr>
        <w:pStyle w:val="ListParagraph"/>
        <w:spacing w:after="0" w:line="240" w:lineRule="auto"/>
        <w:ind w:left="360"/>
        <w:rPr>
          <w:rFonts w:ascii="Times New Roman" w:hAnsi="Times New Roman"/>
          <w:sz w:val="24"/>
          <w:szCs w:val="24"/>
          <w:u w:val="single"/>
        </w:rPr>
      </w:pPr>
    </w:p>
    <w:p w14:paraId="2E38EA66" w14:textId="5E5A275E" w:rsidR="0059381F" w:rsidRPr="00A62362" w:rsidRDefault="00A6058F" w:rsidP="00E04250">
      <w:pPr>
        <w:pStyle w:val="ListParagraph"/>
        <w:numPr>
          <w:ilvl w:val="0"/>
          <w:numId w:val="14"/>
        </w:numPr>
        <w:spacing w:after="0" w:line="240" w:lineRule="auto"/>
        <w:rPr>
          <w:rFonts w:ascii="Times New Roman" w:hAnsi="Times New Roman"/>
          <w:sz w:val="24"/>
          <w:szCs w:val="24"/>
          <w:u w:val="single"/>
        </w:rPr>
      </w:pPr>
      <w:r w:rsidRPr="00A62362">
        <w:rPr>
          <w:rFonts w:ascii="Times New Roman" w:hAnsi="Times New Roman"/>
          <w:sz w:val="24"/>
          <w:szCs w:val="24"/>
          <w:u w:val="single"/>
        </w:rPr>
        <w:t>List n</w:t>
      </w:r>
      <w:r w:rsidR="0059381F" w:rsidRPr="00A62362">
        <w:rPr>
          <w:rFonts w:ascii="Times New Roman" w:hAnsi="Times New Roman"/>
          <w:sz w:val="24"/>
          <w:szCs w:val="24"/>
          <w:u w:val="single"/>
        </w:rPr>
        <w:t>ew or revised goals (if applicable)</w:t>
      </w:r>
    </w:p>
    <w:p w14:paraId="588503C6" w14:textId="77777777" w:rsidR="00507C0C" w:rsidRPr="00A62362" w:rsidRDefault="00507C0C" w:rsidP="00507C0C">
      <w:pPr>
        <w:pStyle w:val="ListParagraph"/>
        <w:spacing w:after="0" w:line="240" w:lineRule="auto"/>
        <w:ind w:left="360"/>
        <w:rPr>
          <w:rFonts w:ascii="Times New Roman" w:hAnsi="Times New Roman"/>
          <w:sz w:val="24"/>
          <w:szCs w:val="24"/>
        </w:rPr>
      </w:pPr>
    </w:p>
    <w:tbl>
      <w:tblPr>
        <w:tblStyle w:val="TableGrid"/>
        <w:tblW w:w="14040" w:type="dxa"/>
        <w:tblInd w:w="108" w:type="dxa"/>
        <w:tblLook w:val="04A0" w:firstRow="1" w:lastRow="0" w:firstColumn="1" w:lastColumn="0" w:noHBand="0" w:noVBand="1"/>
      </w:tblPr>
      <w:tblGrid>
        <w:gridCol w:w="4320"/>
        <w:gridCol w:w="5310"/>
        <w:gridCol w:w="4410"/>
      </w:tblGrid>
      <w:tr w:rsidR="0059381F" w:rsidRPr="00A62362" w14:paraId="0C4BCE91"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EEB008" w14:textId="77777777" w:rsidR="0059381F" w:rsidRPr="00A62362" w:rsidRDefault="0059381F" w:rsidP="00E04250">
            <w:pPr>
              <w:jc w:val="center"/>
              <w:rPr>
                <w:rFonts w:ascii="Times New Roman" w:hAnsi="Times New Roman"/>
                <w:b/>
                <w:sz w:val="24"/>
                <w:szCs w:val="24"/>
              </w:rPr>
            </w:pPr>
            <w:r w:rsidRPr="00A62362">
              <w:rPr>
                <w:rFonts w:ascii="Times New Roman" w:hAnsi="Times New Roman"/>
                <w:b/>
                <w:sz w:val="24"/>
                <w:szCs w:val="24"/>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E3C201" w14:textId="77777777" w:rsidR="0059381F" w:rsidRPr="00A62362" w:rsidRDefault="0059381F" w:rsidP="00E04250">
            <w:pPr>
              <w:pStyle w:val="NoSpacing"/>
              <w:rPr>
                <w:rFonts w:ascii="Times New Roman" w:hAnsi="Times New Roman"/>
                <w:b/>
                <w:sz w:val="24"/>
                <w:szCs w:val="24"/>
              </w:rPr>
            </w:pPr>
            <w:r w:rsidRPr="00A62362">
              <w:rPr>
                <w:rFonts w:ascii="Times New Roman" w:hAnsi="Times New Roman"/>
                <w:b/>
                <w:sz w:val="24"/>
                <w:szCs w:val="24"/>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66275" w14:textId="77777777" w:rsidR="0059381F" w:rsidRPr="00A62362" w:rsidRDefault="0059381F" w:rsidP="00E04250">
            <w:pPr>
              <w:jc w:val="center"/>
              <w:rPr>
                <w:rFonts w:ascii="Times New Roman" w:hAnsi="Times New Roman"/>
                <w:b/>
                <w:sz w:val="24"/>
                <w:szCs w:val="24"/>
              </w:rPr>
            </w:pPr>
            <w:r w:rsidRPr="00A62362">
              <w:rPr>
                <w:rFonts w:ascii="Times New Roman" w:hAnsi="Times New Roman"/>
                <w:b/>
                <w:sz w:val="24"/>
                <w:szCs w:val="24"/>
              </w:rPr>
              <w:t>Anticipated Results</w:t>
            </w:r>
          </w:p>
        </w:tc>
      </w:tr>
      <w:tr w:rsidR="0059381F" w:rsidRPr="00A62362" w14:paraId="1486FECB" w14:textId="77777777" w:rsidTr="00E04250">
        <w:tc>
          <w:tcPr>
            <w:tcW w:w="4320" w:type="dxa"/>
            <w:tcBorders>
              <w:top w:val="single" w:sz="4" w:space="0" w:color="auto"/>
              <w:left w:val="single" w:sz="4" w:space="0" w:color="auto"/>
              <w:bottom w:val="single" w:sz="4" w:space="0" w:color="auto"/>
              <w:right w:val="single" w:sz="4" w:space="0" w:color="auto"/>
            </w:tcBorders>
          </w:tcPr>
          <w:p w14:paraId="53403CA8" w14:textId="4EE25768" w:rsidR="0059381F" w:rsidRPr="00A62362" w:rsidRDefault="000333D2" w:rsidP="00E04250">
            <w:pPr>
              <w:rPr>
                <w:rFonts w:ascii="Times New Roman" w:hAnsi="Times New Roman"/>
                <w:b/>
                <w:sz w:val="24"/>
                <w:szCs w:val="24"/>
              </w:rPr>
            </w:pPr>
            <w:r w:rsidRPr="00A62362">
              <w:rPr>
                <w:rFonts w:ascii="Times New Roman" w:hAnsi="Times New Roman"/>
                <w:sz w:val="24"/>
                <w:szCs w:val="24"/>
              </w:rPr>
              <w:t xml:space="preserve">The </w:t>
            </w:r>
            <w:r w:rsidR="00B777FD">
              <w:rPr>
                <w:rFonts w:ascii="Times New Roman" w:hAnsi="Times New Roman"/>
                <w:sz w:val="24"/>
                <w:szCs w:val="24"/>
              </w:rPr>
              <w:t>O</w:t>
            </w:r>
            <w:r w:rsidRPr="00A62362">
              <w:rPr>
                <w:rFonts w:ascii="Times New Roman" w:hAnsi="Times New Roman"/>
                <w:sz w:val="24"/>
                <w:szCs w:val="24"/>
              </w:rPr>
              <w:t>ffice of Student Life recently adopted a campus-wide Peer Mentor Leadership Academy (PMLA) that aims to help student employees embrace their roles as Peer Mentors. This program includes an extended training and monthly workshops for intrusive student development.</w:t>
            </w:r>
          </w:p>
        </w:tc>
        <w:tc>
          <w:tcPr>
            <w:tcW w:w="5310" w:type="dxa"/>
            <w:tcBorders>
              <w:top w:val="single" w:sz="4" w:space="0" w:color="auto"/>
              <w:left w:val="single" w:sz="4" w:space="0" w:color="auto"/>
              <w:bottom w:val="single" w:sz="4" w:space="0" w:color="auto"/>
              <w:right w:val="single" w:sz="4" w:space="0" w:color="auto"/>
            </w:tcBorders>
          </w:tcPr>
          <w:p w14:paraId="6263EAC5" w14:textId="77777777" w:rsidR="006A796C" w:rsidRPr="00A62362" w:rsidRDefault="0059381F" w:rsidP="00E04250">
            <w:pPr>
              <w:pStyle w:val="NoSpacing"/>
              <w:rPr>
                <w:rFonts w:ascii="Times New Roman" w:hAnsi="Times New Roman"/>
                <w:sz w:val="24"/>
                <w:szCs w:val="24"/>
              </w:rPr>
            </w:pPr>
            <w:r w:rsidRPr="00A62362">
              <w:rPr>
                <w:rFonts w:ascii="Times New Roman" w:hAnsi="Times New Roman"/>
                <w:sz w:val="24"/>
                <w:szCs w:val="24"/>
              </w:rPr>
              <w:fldChar w:fldCharType="begin">
                <w:ffData>
                  <w:name w:val="Check1"/>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1: Student Learning                            </w:t>
            </w:r>
          </w:p>
          <w:p w14:paraId="2E327D6E" w14:textId="77777777" w:rsidR="0059381F" w:rsidRPr="00A62362" w:rsidRDefault="00183BBE" w:rsidP="00E04250">
            <w:pPr>
              <w:pStyle w:val="NoSpacing"/>
              <w:rPr>
                <w:rFonts w:ascii="Times New Roman" w:hAnsi="Times New Roman"/>
                <w:sz w:val="24"/>
                <w:szCs w:val="24"/>
              </w:rPr>
            </w:pPr>
            <w:r w:rsidRPr="00A62362">
              <w:rPr>
                <w:rFonts w:ascii="Times New Roman" w:hAnsi="Times New Roman"/>
                <w:sz w:val="24"/>
                <w:szCs w:val="24"/>
              </w:rPr>
              <w:fldChar w:fldCharType="begin">
                <w:ffData>
                  <w:name w:val=""/>
                  <w:enabled/>
                  <w:calcOnExit w:val="0"/>
                  <w:checkBox>
                    <w:sizeAuto/>
                    <w:default w:val="1"/>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0059381F" w:rsidRPr="00A62362">
              <w:rPr>
                <w:rFonts w:ascii="Times New Roman" w:hAnsi="Times New Roman"/>
                <w:sz w:val="24"/>
                <w:szCs w:val="24"/>
              </w:rPr>
              <w:t xml:space="preserve"> 2: Student Progression and Completion           </w:t>
            </w:r>
          </w:p>
          <w:p w14:paraId="6202B415" w14:textId="77777777" w:rsidR="006A796C" w:rsidRPr="00A62362" w:rsidRDefault="0059381F" w:rsidP="00E04250">
            <w:pPr>
              <w:pStyle w:val="NoSpacing"/>
              <w:rPr>
                <w:rFonts w:ascii="Times New Roman" w:hAnsi="Times New Roman"/>
                <w:sz w:val="24"/>
                <w:szCs w:val="24"/>
              </w:rPr>
            </w:pPr>
            <w:r w:rsidRPr="00A62362">
              <w:rPr>
                <w:rFonts w:ascii="Times New Roman" w:hAnsi="Times New Roman"/>
                <w:sz w:val="24"/>
                <w:szCs w:val="24"/>
              </w:rPr>
              <w:fldChar w:fldCharType="begin">
                <w:ffData>
                  <w:name w:val="Check3"/>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3: Facilities                             </w:t>
            </w:r>
          </w:p>
          <w:p w14:paraId="1CC382A4" w14:textId="77777777" w:rsidR="0059381F" w:rsidRPr="00A62362" w:rsidRDefault="0059381F" w:rsidP="00E04250">
            <w:pPr>
              <w:pStyle w:val="NoSpacing"/>
              <w:rPr>
                <w:rFonts w:ascii="Times New Roman" w:hAnsi="Times New Roman"/>
                <w:sz w:val="24"/>
                <w:szCs w:val="24"/>
              </w:rPr>
            </w:pPr>
            <w:r w:rsidRPr="00A62362">
              <w:rPr>
                <w:rFonts w:ascii="Times New Roman" w:hAnsi="Times New Roman"/>
                <w:sz w:val="24"/>
                <w:szCs w:val="24"/>
              </w:rPr>
              <w:fldChar w:fldCharType="begin">
                <w:ffData>
                  <w:name w:val="Check4"/>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4: Oversight </w:t>
            </w:r>
            <w:r w:rsidR="006A796C" w:rsidRPr="00A62362">
              <w:rPr>
                <w:rFonts w:ascii="Times New Roman" w:hAnsi="Times New Roman"/>
                <w:sz w:val="24"/>
                <w:szCs w:val="24"/>
              </w:rPr>
              <w:t>and</w:t>
            </w:r>
            <w:r w:rsidRPr="00A62362">
              <w:rPr>
                <w:rFonts w:ascii="Times New Roman" w:hAnsi="Times New Roman"/>
                <w:sz w:val="24"/>
                <w:szCs w:val="24"/>
              </w:rPr>
              <w:t xml:space="preserve"> Accountability          </w:t>
            </w:r>
          </w:p>
          <w:p w14:paraId="13778E78" w14:textId="77777777" w:rsidR="0059381F" w:rsidRPr="00A62362" w:rsidRDefault="0059381F" w:rsidP="00E04250">
            <w:pPr>
              <w:pStyle w:val="NoSpacing"/>
              <w:rPr>
                <w:rFonts w:ascii="Times New Roman" w:hAnsi="Times New Roman"/>
                <w:sz w:val="24"/>
                <w:szCs w:val="24"/>
              </w:rPr>
            </w:pPr>
            <w:r w:rsidRPr="00A62362">
              <w:rPr>
                <w:rFonts w:ascii="Times New Roman" w:hAnsi="Times New Roman"/>
                <w:sz w:val="24"/>
                <w:szCs w:val="24"/>
              </w:rPr>
              <w:fldChar w:fldCharType="begin">
                <w:ffData>
                  <w:name w:val="Check5"/>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14:paraId="6CA1509B" w14:textId="77777777" w:rsidR="000333D2" w:rsidRPr="00A62362" w:rsidRDefault="000333D2" w:rsidP="000333D2">
            <w:pPr>
              <w:rPr>
                <w:rFonts w:ascii="Times New Roman" w:hAnsi="Times New Roman"/>
                <w:sz w:val="24"/>
                <w:szCs w:val="24"/>
              </w:rPr>
            </w:pPr>
            <w:r w:rsidRPr="00A62362">
              <w:rPr>
                <w:rFonts w:ascii="Times New Roman" w:hAnsi="Times New Roman"/>
                <w:sz w:val="24"/>
                <w:szCs w:val="24"/>
              </w:rPr>
              <w:t>As a result of active participation in PMLA, mentees will:</w:t>
            </w:r>
          </w:p>
          <w:p w14:paraId="039E414C" w14:textId="77777777" w:rsidR="000333D2" w:rsidRPr="00A62362" w:rsidRDefault="000333D2" w:rsidP="000333D2">
            <w:pPr>
              <w:numPr>
                <w:ilvl w:val="0"/>
                <w:numId w:val="23"/>
              </w:numPr>
              <w:rPr>
                <w:rFonts w:ascii="Times New Roman" w:hAnsi="Times New Roman"/>
                <w:sz w:val="24"/>
                <w:szCs w:val="24"/>
              </w:rPr>
            </w:pPr>
            <w:r w:rsidRPr="00A62362">
              <w:rPr>
                <w:rFonts w:ascii="Times New Roman" w:hAnsi="Times New Roman"/>
                <w:sz w:val="24"/>
                <w:szCs w:val="24"/>
              </w:rPr>
              <w:t xml:space="preserve">Develop and strengthen a sense of student identity;  </w:t>
            </w:r>
          </w:p>
          <w:p w14:paraId="693BC52B" w14:textId="77777777" w:rsidR="000333D2" w:rsidRPr="00A62362" w:rsidRDefault="000333D2" w:rsidP="000333D2">
            <w:pPr>
              <w:numPr>
                <w:ilvl w:val="0"/>
                <w:numId w:val="23"/>
              </w:numPr>
              <w:rPr>
                <w:rFonts w:ascii="Times New Roman" w:hAnsi="Times New Roman"/>
                <w:sz w:val="24"/>
                <w:szCs w:val="24"/>
              </w:rPr>
            </w:pPr>
            <w:r w:rsidRPr="00A62362">
              <w:rPr>
                <w:rFonts w:ascii="Times New Roman" w:hAnsi="Times New Roman"/>
                <w:sz w:val="24"/>
                <w:szCs w:val="24"/>
              </w:rPr>
              <w:t>Become effectively integrated into the academic culture through engagement with their peers, faculty, and the campus as a whole;</w:t>
            </w:r>
          </w:p>
          <w:p w14:paraId="3507E42E" w14:textId="77777777" w:rsidR="000333D2" w:rsidRPr="00A62362" w:rsidRDefault="000333D2" w:rsidP="000333D2">
            <w:pPr>
              <w:numPr>
                <w:ilvl w:val="0"/>
                <w:numId w:val="23"/>
              </w:numPr>
              <w:rPr>
                <w:rFonts w:ascii="Times New Roman" w:hAnsi="Times New Roman"/>
                <w:sz w:val="24"/>
                <w:szCs w:val="24"/>
              </w:rPr>
            </w:pPr>
            <w:r w:rsidRPr="00A62362">
              <w:rPr>
                <w:rFonts w:ascii="Times New Roman" w:hAnsi="Times New Roman"/>
                <w:sz w:val="24"/>
                <w:szCs w:val="24"/>
              </w:rPr>
              <w:t xml:space="preserve">Develop advocacy and citizenship skills that contribute to the progression of social justice in the classroom, the campus, and the community; </w:t>
            </w:r>
          </w:p>
          <w:p w14:paraId="0AC97F39" w14:textId="77777777" w:rsidR="000333D2" w:rsidRPr="00A62362" w:rsidRDefault="000333D2" w:rsidP="000333D2">
            <w:pPr>
              <w:numPr>
                <w:ilvl w:val="0"/>
                <w:numId w:val="23"/>
              </w:numPr>
              <w:rPr>
                <w:rFonts w:ascii="Times New Roman" w:hAnsi="Times New Roman"/>
                <w:sz w:val="24"/>
                <w:szCs w:val="24"/>
              </w:rPr>
            </w:pPr>
            <w:r w:rsidRPr="00A62362">
              <w:rPr>
                <w:rFonts w:ascii="Times New Roman" w:hAnsi="Times New Roman"/>
                <w:sz w:val="24"/>
                <w:szCs w:val="24"/>
              </w:rPr>
              <w:t>Acquire the necessary skills to make academic progress, pursue their academic goals, and become independent and life-long learners.</w:t>
            </w:r>
          </w:p>
          <w:p w14:paraId="6F225E42" w14:textId="77777777" w:rsidR="0059381F" w:rsidRPr="00A62362" w:rsidRDefault="0059381F" w:rsidP="00E04250">
            <w:pPr>
              <w:rPr>
                <w:rFonts w:ascii="Times New Roman" w:hAnsi="Times New Roman"/>
                <w:sz w:val="24"/>
                <w:szCs w:val="24"/>
              </w:rPr>
            </w:pPr>
          </w:p>
        </w:tc>
      </w:tr>
      <w:tr w:rsidR="00B777FD" w:rsidRPr="00A62362" w14:paraId="7705FABE" w14:textId="77777777" w:rsidTr="00E04250">
        <w:tc>
          <w:tcPr>
            <w:tcW w:w="4320" w:type="dxa"/>
            <w:tcBorders>
              <w:top w:val="single" w:sz="4" w:space="0" w:color="auto"/>
              <w:left w:val="single" w:sz="4" w:space="0" w:color="auto"/>
              <w:bottom w:val="single" w:sz="4" w:space="0" w:color="auto"/>
              <w:right w:val="single" w:sz="4" w:space="0" w:color="auto"/>
            </w:tcBorders>
          </w:tcPr>
          <w:p w14:paraId="09F5090E" w14:textId="2EC8EF25" w:rsidR="00B777FD" w:rsidRPr="00A62362" w:rsidRDefault="00B777FD" w:rsidP="00B777FD">
            <w:pPr>
              <w:rPr>
                <w:rFonts w:ascii="Times New Roman" w:hAnsi="Times New Roman"/>
                <w:sz w:val="24"/>
                <w:szCs w:val="24"/>
              </w:rPr>
            </w:pPr>
            <w:r>
              <w:rPr>
                <w:rFonts w:ascii="Times New Roman" w:hAnsi="Times New Roman"/>
                <w:sz w:val="24"/>
                <w:szCs w:val="24"/>
              </w:rPr>
              <w:t xml:space="preserve">The Office of Student Life has engaged a more proactive approach to student </w:t>
            </w:r>
            <w:r>
              <w:rPr>
                <w:rFonts w:ascii="Times New Roman" w:hAnsi="Times New Roman"/>
                <w:sz w:val="24"/>
                <w:szCs w:val="24"/>
              </w:rPr>
              <w:lastRenderedPageBreak/>
              <w:t>assistance in regards to assistance services given to students.</w:t>
            </w:r>
          </w:p>
        </w:tc>
        <w:tc>
          <w:tcPr>
            <w:tcW w:w="5310" w:type="dxa"/>
            <w:tcBorders>
              <w:top w:val="single" w:sz="4" w:space="0" w:color="auto"/>
              <w:left w:val="single" w:sz="4" w:space="0" w:color="auto"/>
              <w:bottom w:val="single" w:sz="4" w:space="0" w:color="auto"/>
              <w:right w:val="single" w:sz="4" w:space="0" w:color="auto"/>
            </w:tcBorders>
          </w:tcPr>
          <w:p w14:paraId="7F418F16" w14:textId="77777777" w:rsidR="00B777FD" w:rsidRPr="00A62362" w:rsidRDefault="00B777FD" w:rsidP="00B777FD">
            <w:pPr>
              <w:pStyle w:val="NoSpacing"/>
              <w:rPr>
                <w:rFonts w:ascii="Times New Roman" w:hAnsi="Times New Roman"/>
                <w:sz w:val="24"/>
                <w:szCs w:val="24"/>
              </w:rPr>
            </w:pPr>
            <w:r w:rsidRPr="00A62362">
              <w:rPr>
                <w:rFonts w:ascii="Times New Roman" w:hAnsi="Times New Roman"/>
                <w:sz w:val="24"/>
                <w:szCs w:val="24"/>
              </w:rPr>
              <w:lastRenderedPageBreak/>
              <w:fldChar w:fldCharType="begin">
                <w:ffData>
                  <w:name w:val="Check1"/>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1: Student Learning                            </w:t>
            </w:r>
          </w:p>
          <w:p w14:paraId="111B3A67" w14:textId="77777777" w:rsidR="00B777FD" w:rsidRPr="00A62362" w:rsidRDefault="00B777FD" w:rsidP="00B777FD">
            <w:pPr>
              <w:pStyle w:val="NoSpacing"/>
              <w:rPr>
                <w:rFonts w:ascii="Times New Roman" w:hAnsi="Times New Roman"/>
                <w:sz w:val="24"/>
                <w:szCs w:val="24"/>
              </w:rPr>
            </w:pPr>
            <w:r w:rsidRPr="00A62362">
              <w:rPr>
                <w:rFonts w:ascii="Times New Roman" w:hAnsi="Times New Roman"/>
                <w:sz w:val="24"/>
                <w:szCs w:val="24"/>
              </w:rPr>
              <w:fldChar w:fldCharType="begin">
                <w:ffData>
                  <w:name w:val=""/>
                  <w:enabled/>
                  <w:calcOnExit w:val="0"/>
                  <w:checkBox>
                    <w:sizeAuto/>
                    <w:default w:val="1"/>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2: Student Progression and Completion           </w:t>
            </w:r>
          </w:p>
          <w:p w14:paraId="5C9C3B30" w14:textId="77777777" w:rsidR="00B777FD" w:rsidRPr="00A62362" w:rsidRDefault="00B777FD" w:rsidP="00B777FD">
            <w:pPr>
              <w:pStyle w:val="NoSpacing"/>
              <w:rPr>
                <w:rFonts w:ascii="Times New Roman" w:hAnsi="Times New Roman"/>
                <w:sz w:val="24"/>
                <w:szCs w:val="24"/>
              </w:rPr>
            </w:pPr>
            <w:r w:rsidRPr="00A62362">
              <w:rPr>
                <w:rFonts w:ascii="Times New Roman" w:hAnsi="Times New Roman"/>
                <w:sz w:val="24"/>
                <w:szCs w:val="24"/>
              </w:rPr>
              <w:lastRenderedPageBreak/>
              <w:fldChar w:fldCharType="begin">
                <w:ffData>
                  <w:name w:val="Check3"/>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3: Facilities                             </w:t>
            </w:r>
          </w:p>
          <w:p w14:paraId="70977BFF" w14:textId="77777777" w:rsidR="00B777FD" w:rsidRPr="00A62362" w:rsidRDefault="00B777FD" w:rsidP="00B777FD">
            <w:pPr>
              <w:pStyle w:val="NoSpacing"/>
              <w:rPr>
                <w:rFonts w:ascii="Times New Roman" w:hAnsi="Times New Roman"/>
                <w:sz w:val="24"/>
                <w:szCs w:val="24"/>
              </w:rPr>
            </w:pPr>
            <w:r w:rsidRPr="00A62362">
              <w:rPr>
                <w:rFonts w:ascii="Times New Roman" w:hAnsi="Times New Roman"/>
                <w:sz w:val="24"/>
                <w:szCs w:val="24"/>
              </w:rPr>
              <w:fldChar w:fldCharType="begin">
                <w:ffData>
                  <w:name w:val="Check4"/>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4: Oversight and Accountability          </w:t>
            </w:r>
          </w:p>
          <w:p w14:paraId="18690979" w14:textId="7E7CE47D" w:rsidR="00B777FD" w:rsidRPr="00A62362" w:rsidRDefault="00B777FD" w:rsidP="00B777FD">
            <w:pPr>
              <w:pStyle w:val="NoSpacing"/>
              <w:rPr>
                <w:rFonts w:ascii="Times New Roman" w:hAnsi="Times New Roman"/>
                <w:sz w:val="24"/>
                <w:szCs w:val="24"/>
              </w:rPr>
            </w:pPr>
            <w:r w:rsidRPr="00A62362">
              <w:rPr>
                <w:rFonts w:ascii="Times New Roman" w:hAnsi="Times New Roman"/>
                <w:sz w:val="24"/>
                <w:szCs w:val="24"/>
              </w:rPr>
              <w:fldChar w:fldCharType="begin">
                <w:ffData>
                  <w:name w:val="Check5"/>
                  <w:enabled/>
                  <w:calcOnExit w:val="0"/>
                  <w:checkBox>
                    <w:sizeAuto/>
                    <w:default w:val="0"/>
                  </w:checkBox>
                </w:ffData>
              </w:fldChar>
            </w:r>
            <w:r w:rsidRPr="00A62362">
              <w:rPr>
                <w:rFonts w:ascii="Times New Roman" w:hAnsi="Times New Roman"/>
                <w:sz w:val="24"/>
                <w:szCs w:val="24"/>
              </w:rPr>
              <w:instrText xml:space="preserve"> FORMCHECKBOX </w:instrText>
            </w:r>
            <w:r w:rsidR="0017115E">
              <w:rPr>
                <w:rFonts w:ascii="Times New Roman" w:hAnsi="Times New Roman"/>
                <w:sz w:val="24"/>
                <w:szCs w:val="24"/>
              </w:rPr>
            </w:r>
            <w:r w:rsidR="0017115E">
              <w:rPr>
                <w:rFonts w:ascii="Times New Roman" w:hAnsi="Times New Roman"/>
                <w:sz w:val="24"/>
                <w:szCs w:val="24"/>
              </w:rPr>
              <w:fldChar w:fldCharType="separate"/>
            </w:r>
            <w:r w:rsidRPr="00A62362">
              <w:rPr>
                <w:rFonts w:ascii="Times New Roman" w:hAnsi="Times New Roman"/>
                <w:sz w:val="24"/>
                <w:szCs w:val="24"/>
              </w:rPr>
              <w:fldChar w:fldCharType="end"/>
            </w:r>
            <w:r w:rsidRPr="00A62362">
              <w:rPr>
                <w:rFonts w:ascii="Times New Roman" w:hAnsi="Times New Roman"/>
                <w:sz w:val="24"/>
                <w:szCs w:val="24"/>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14:paraId="71A5144D" w14:textId="396FB102" w:rsidR="00B777FD" w:rsidRDefault="00B777FD" w:rsidP="000333D2">
            <w:pPr>
              <w:rPr>
                <w:rFonts w:ascii="Times New Roman" w:hAnsi="Times New Roman"/>
                <w:sz w:val="24"/>
                <w:szCs w:val="24"/>
              </w:rPr>
            </w:pPr>
            <w:r>
              <w:rPr>
                <w:rFonts w:ascii="Times New Roman" w:hAnsi="Times New Roman"/>
                <w:sz w:val="24"/>
                <w:szCs w:val="24"/>
              </w:rPr>
              <w:lastRenderedPageBreak/>
              <w:t xml:space="preserve">Students who use the pantry program services more than three times will be </w:t>
            </w:r>
            <w:r>
              <w:rPr>
                <w:rFonts w:ascii="Times New Roman" w:hAnsi="Times New Roman"/>
                <w:sz w:val="24"/>
                <w:szCs w:val="24"/>
              </w:rPr>
              <w:lastRenderedPageBreak/>
              <w:t>referred to additional resources on and off campus and track to see how their academic progress is doing when services are provided.</w:t>
            </w:r>
          </w:p>
          <w:p w14:paraId="109D20F4" w14:textId="6D6909AD" w:rsidR="00B777FD" w:rsidRPr="00A62362" w:rsidRDefault="00B777FD" w:rsidP="000333D2">
            <w:pPr>
              <w:rPr>
                <w:rFonts w:ascii="Times New Roman" w:hAnsi="Times New Roman"/>
                <w:sz w:val="24"/>
                <w:szCs w:val="24"/>
              </w:rPr>
            </w:pPr>
          </w:p>
        </w:tc>
      </w:tr>
    </w:tbl>
    <w:p w14:paraId="19E96C1E" w14:textId="6508C1E3" w:rsidR="0059381F" w:rsidRDefault="0059381F" w:rsidP="00E04250">
      <w:pPr>
        <w:spacing w:after="0" w:line="240" w:lineRule="auto"/>
        <w:rPr>
          <w:rFonts w:ascii="Times New Roman" w:hAnsi="Times New Roman"/>
          <w:b/>
          <w:sz w:val="24"/>
          <w:szCs w:val="24"/>
          <w:u w:val="single"/>
        </w:rPr>
      </w:pPr>
    </w:p>
    <w:p w14:paraId="362553D1" w14:textId="6DEEBA67" w:rsidR="000E1ECC" w:rsidRDefault="000E1ECC" w:rsidP="00E04250">
      <w:pPr>
        <w:spacing w:after="0" w:line="240" w:lineRule="auto"/>
        <w:rPr>
          <w:rFonts w:ascii="Times New Roman" w:hAnsi="Times New Roman"/>
          <w:b/>
          <w:sz w:val="24"/>
          <w:szCs w:val="24"/>
          <w:u w:val="single"/>
        </w:rPr>
      </w:pPr>
    </w:p>
    <w:p w14:paraId="7A72048A" w14:textId="501CC1C5" w:rsidR="000E1ECC" w:rsidRDefault="000E1ECC" w:rsidP="00E04250">
      <w:pPr>
        <w:spacing w:after="0" w:line="240" w:lineRule="auto"/>
        <w:rPr>
          <w:rFonts w:ascii="Times New Roman" w:hAnsi="Times New Roman"/>
          <w:b/>
          <w:sz w:val="24"/>
          <w:szCs w:val="24"/>
          <w:u w:val="single"/>
        </w:rPr>
      </w:pPr>
    </w:p>
    <w:p w14:paraId="7A428A30" w14:textId="77777777" w:rsidR="000E1ECC" w:rsidRPr="00A62362" w:rsidRDefault="000E1ECC" w:rsidP="00E04250">
      <w:pPr>
        <w:spacing w:after="0" w:line="240" w:lineRule="auto"/>
        <w:rPr>
          <w:rFonts w:ascii="Times New Roman" w:hAnsi="Times New Roman"/>
          <w:b/>
          <w:sz w:val="24"/>
          <w:szCs w:val="24"/>
          <w:u w:val="single"/>
        </w:rPr>
      </w:pPr>
    </w:p>
    <w:p w14:paraId="2AE5817C" w14:textId="77777777" w:rsidR="006A796C" w:rsidRPr="00A62362" w:rsidRDefault="006A796C" w:rsidP="00E04250">
      <w:pPr>
        <w:pStyle w:val="ListParagraph"/>
        <w:spacing w:after="0" w:line="240" w:lineRule="auto"/>
        <w:ind w:left="0"/>
        <w:rPr>
          <w:rFonts w:ascii="Times New Roman" w:hAnsi="Times New Roman"/>
          <w:sz w:val="24"/>
          <w:szCs w:val="24"/>
        </w:rPr>
      </w:pPr>
      <w:r w:rsidRPr="00A62362">
        <w:rPr>
          <w:rFonts w:ascii="Times New Roman" w:hAnsi="Times New Roman"/>
          <w:b/>
          <w:sz w:val="24"/>
          <w:szCs w:val="24"/>
          <w:u w:val="single"/>
        </w:rPr>
        <w:t>III. Trend Data Analysis:</w:t>
      </w:r>
      <w:r w:rsidRPr="00A62362">
        <w:rPr>
          <w:rFonts w:ascii="Times New Roman" w:hAnsi="Times New Roman"/>
          <w:sz w:val="24"/>
          <w:szCs w:val="24"/>
        </w:rPr>
        <w:t xml:space="preserve"> </w:t>
      </w:r>
    </w:p>
    <w:p w14:paraId="41A52992" w14:textId="77777777" w:rsidR="006A796C" w:rsidRPr="00A62362" w:rsidRDefault="006A796C" w:rsidP="00E04250">
      <w:pPr>
        <w:spacing w:after="0" w:line="240" w:lineRule="auto"/>
        <w:rPr>
          <w:rFonts w:ascii="Times New Roman" w:hAnsi="Times New Roman"/>
          <w:sz w:val="24"/>
          <w:szCs w:val="24"/>
        </w:rPr>
      </w:pPr>
      <w:r w:rsidRPr="00A62362">
        <w:rPr>
          <w:rFonts w:ascii="Times New Roman" w:hAnsi="Times New Roman"/>
          <w:sz w:val="24"/>
          <w:szCs w:val="24"/>
        </w:rPr>
        <w:t xml:space="preserve">Highlight </w:t>
      </w:r>
      <w:r w:rsidRPr="00A62362">
        <w:rPr>
          <w:rFonts w:ascii="Times New Roman" w:hAnsi="Times New Roman"/>
          <w:b/>
          <w:i/>
          <w:sz w:val="24"/>
          <w:szCs w:val="24"/>
        </w:rPr>
        <w:t>any significant changes</w:t>
      </w:r>
      <w:r w:rsidRPr="00A62362">
        <w:rPr>
          <w:rFonts w:ascii="Times New Roman" w:hAnsi="Times New Roman"/>
          <w:sz w:val="24"/>
          <w:szCs w:val="24"/>
        </w:rPr>
        <w:t xml:space="preserve"> in the following metrics and discuss what such changes mean to your program. </w:t>
      </w:r>
    </w:p>
    <w:p w14:paraId="7838905D" w14:textId="77777777" w:rsidR="006A796C" w:rsidRPr="00A62362" w:rsidRDefault="006A796C" w:rsidP="00E04250">
      <w:pPr>
        <w:pStyle w:val="ListParagraph"/>
        <w:numPr>
          <w:ilvl w:val="0"/>
          <w:numId w:val="13"/>
        </w:numPr>
        <w:spacing w:after="0" w:line="240" w:lineRule="auto"/>
        <w:rPr>
          <w:rFonts w:ascii="Times New Roman" w:hAnsi="Times New Roman"/>
          <w:sz w:val="24"/>
          <w:szCs w:val="24"/>
          <w:u w:val="single"/>
        </w:rPr>
      </w:pPr>
      <w:r w:rsidRPr="00A62362">
        <w:rPr>
          <w:rFonts w:ascii="Times New Roman" w:hAnsi="Times New Roman"/>
          <w:sz w:val="24"/>
          <w:szCs w:val="24"/>
          <w:u w:val="single"/>
        </w:rPr>
        <w:t>Changes in student demographics (gender, age and ethnicity).</w:t>
      </w:r>
    </w:p>
    <w:p w14:paraId="2D07472F" w14:textId="77777777" w:rsidR="000333D2" w:rsidRPr="00A62362" w:rsidRDefault="000333D2" w:rsidP="000333D2">
      <w:pPr>
        <w:spacing w:after="0" w:line="240" w:lineRule="auto"/>
        <w:rPr>
          <w:rFonts w:ascii="Times New Roman" w:hAnsi="Times New Roman"/>
          <w:sz w:val="24"/>
          <w:szCs w:val="24"/>
        </w:rPr>
      </w:pPr>
    </w:p>
    <w:p w14:paraId="0B42923F" w14:textId="1C249813" w:rsidR="000333D2" w:rsidRPr="00A62362" w:rsidRDefault="000C532B" w:rsidP="000333D2">
      <w:pPr>
        <w:spacing w:after="0" w:line="240" w:lineRule="auto"/>
        <w:rPr>
          <w:rFonts w:ascii="Times New Roman" w:hAnsi="Times New Roman"/>
          <w:sz w:val="24"/>
          <w:szCs w:val="24"/>
        </w:rPr>
      </w:pPr>
      <w:r w:rsidRPr="00A62362">
        <w:rPr>
          <w:rFonts w:ascii="Times New Roman" w:hAnsi="Times New Roman"/>
          <w:sz w:val="24"/>
          <w:szCs w:val="24"/>
        </w:rPr>
        <w:t>The number of FTEs increased by almost 1,000</w:t>
      </w:r>
      <w:r w:rsidR="000E1ECC">
        <w:rPr>
          <w:rFonts w:ascii="Times New Roman" w:hAnsi="Times New Roman"/>
          <w:sz w:val="24"/>
          <w:szCs w:val="24"/>
        </w:rPr>
        <w:t xml:space="preserve"> count</w:t>
      </w:r>
      <w:r w:rsidRPr="00A62362">
        <w:rPr>
          <w:rFonts w:ascii="Times New Roman" w:hAnsi="Times New Roman"/>
          <w:sz w:val="24"/>
          <w:szCs w:val="24"/>
        </w:rPr>
        <w:t xml:space="preserve"> from 2014-2015 to 2015-2016. The most significant change is the continued growth of Hispanic Student served. In 2015-2016 9,697 (67%) of the FTEs reported identified as Hispanic. As this population continues to grow, our campus has to be equipped to serve the growing demographic. In addition to the increase in Hispanic student enrollment,</w:t>
      </w:r>
      <w:r w:rsidR="000333D2" w:rsidRPr="00A62362">
        <w:rPr>
          <w:rFonts w:ascii="Times New Roman" w:hAnsi="Times New Roman"/>
          <w:sz w:val="24"/>
          <w:szCs w:val="24"/>
        </w:rPr>
        <w:t xml:space="preserve"> increase</w:t>
      </w:r>
      <w:r w:rsidRPr="00A62362">
        <w:rPr>
          <w:rFonts w:ascii="Times New Roman" w:hAnsi="Times New Roman"/>
          <w:sz w:val="24"/>
          <w:szCs w:val="24"/>
        </w:rPr>
        <w:t>s in</w:t>
      </w:r>
      <w:r w:rsidR="000333D2" w:rsidRPr="00A62362">
        <w:rPr>
          <w:rFonts w:ascii="Times New Roman" w:hAnsi="Times New Roman"/>
          <w:sz w:val="24"/>
          <w:szCs w:val="24"/>
        </w:rPr>
        <w:t xml:space="preserve"> international student enrollment, First-Generation enrollment, non-traditional enrollment, and veteran’s enrollment (following the stand-down of OIF/OEF) will mean increased need for student life services, campus engagement initiatives, and accurate and adequate representation on campus-wide committees, including </w:t>
      </w:r>
      <w:r w:rsidR="00B777FD">
        <w:rPr>
          <w:rFonts w:ascii="Times New Roman" w:hAnsi="Times New Roman"/>
          <w:sz w:val="24"/>
          <w:szCs w:val="24"/>
        </w:rPr>
        <w:t>BC</w:t>
      </w:r>
      <w:r w:rsidR="000333D2" w:rsidRPr="00A62362">
        <w:rPr>
          <w:rFonts w:ascii="Times New Roman" w:hAnsi="Times New Roman"/>
          <w:sz w:val="24"/>
          <w:szCs w:val="24"/>
        </w:rPr>
        <w:t>SGA.</w:t>
      </w:r>
    </w:p>
    <w:p w14:paraId="13F128E5" w14:textId="7606E0E4" w:rsidR="000333D2" w:rsidRPr="00A62362" w:rsidRDefault="000333D2" w:rsidP="000333D2">
      <w:pPr>
        <w:spacing w:after="0" w:line="240" w:lineRule="auto"/>
        <w:rPr>
          <w:rFonts w:ascii="Times New Roman" w:hAnsi="Times New Roman"/>
          <w:sz w:val="24"/>
          <w:szCs w:val="24"/>
        </w:rPr>
      </w:pPr>
    </w:p>
    <w:p w14:paraId="25BAA0E6" w14:textId="77777777" w:rsidR="000333D2" w:rsidRPr="00A62362" w:rsidRDefault="000333D2" w:rsidP="000333D2">
      <w:pPr>
        <w:spacing w:after="0" w:line="240" w:lineRule="auto"/>
        <w:rPr>
          <w:rFonts w:ascii="Times New Roman" w:hAnsi="Times New Roman"/>
          <w:sz w:val="24"/>
          <w:szCs w:val="24"/>
        </w:rPr>
      </w:pPr>
      <w:r w:rsidRPr="00A62362">
        <w:rPr>
          <w:rFonts w:ascii="Times New Roman" w:hAnsi="Times New Roman"/>
          <w:sz w:val="24"/>
          <w:szCs w:val="24"/>
        </w:rPr>
        <w:t xml:space="preserve">B. </w:t>
      </w:r>
      <w:r w:rsidR="006A796C" w:rsidRPr="00A62362">
        <w:rPr>
          <w:rFonts w:ascii="Times New Roman" w:hAnsi="Times New Roman"/>
          <w:sz w:val="24"/>
          <w:szCs w:val="24"/>
          <w:u w:val="single"/>
        </w:rPr>
        <w:t>Changes in enrollment (headcount, sections, course enrollment and productivity).</w:t>
      </w:r>
      <w:r w:rsidRPr="00A62362">
        <w:rPr>
          <w:rFonts w:ascii="Times New Roman" w:hAnsi="Times New Roman"/>
          <w:sz w:val="24"/>
          <w:szCs w:val="24"/>
        </w:rPr>
        <w:t xml:space="preserve"> </w:t>
      </w:r>
    </w:p>
    <w:p w14:paraId="03BB6AE1" w14:textId="77777777" w:rsidR="000333D2" w:rsidRPr="00A62362" w:rsidRDefault="000333D2" w:rsidP="000333D2">
      <w:pPr>
        <w:spacing w:after="0" w:line="240" w:lineRule="auto"/>
        <w:rPr>
          <w:rFonts w:ascii="Times New Roman" w:hAnsi="Times New Roman"/>
          <w:sz w:val="24"/>
          <w:szCs w:val="24"/>
        </w:rPr>
      </w:pPr>
    </w:p>
    <w:p w14:paraId="47FFEC9D" w14:textId="7D10F2D5" w:rsidR="000333D2" w:rsidRPr="00A62362" w:rsidRDefault="000333D2" w:rsidP="000333D2">
      <w:pPr>
        <w:spacing w:after="0" w:line="240" w:lineRule="auto"/>
        <w:rPr>
          <w:rFonts w:ascii="Times New Roman" w:hAnsi="Times New Roman"/>
          <w:sz w:val="24"/>
          <w:szCs w:val="24"/>
        </w:rPr>
      </w:pPr>
      <w:r w:rsidRPr="00A62362">
        <w:rPr>
          <w:rFonts w:ascii="Times New Roman" w:hAnsi="Times New Roman"/>
          <w:sz w:val="24"/>
          <w:szCs w:val="24"/>
        </w:rPr>
        <w:t xml:space="preserve">Below is the breakdown of student visits </w:t>
      </w:r>
      <w:r w:rsidR="001F273E">
        <w:rPr>
          <w:rFonts w:ascii="Times New Roman" w:hAnsi="Times New Roman"/>
          <w:sz w:val="24"/>
          <w:szCs w:val="24"/>
        </w:rPr>
        <w:t xml:space="preserve">and services </w:t>
      </w:r>
      <w:r w:rsidRPr="00A62362">
        <w:rPr>
          <w:rFonts w:ascii="Times New Roman" w:hAnsi="Times New Roman"/>
          <w:sz w:val="24"/>
          <w:szCs w:val="24"/>
        </w:rPr>
        <w:t>to the office of Student Life in the 2015-2016 year:</w:t>
      </w:r>
    </w:p>
    <w:p w14:paraId="402529B0" w14:textId="42C3C2E6" w:rsidR="000333D2" w:rsidRPr="00A62362" w:rsidRDefault="000333D2" w:rsidP="000333D2">
      <w:pPr>
        <w:pStyle w:val="ListParagraph"/>
        <w:numPr>
          <w:ilvl w:val="0"/>
          <w:numId w:val="26"/>
        </w:numPr>
        <w:spacing w:after="0" w:line="240" w:lineRule="auto"/>
        <w:rPr>
          <w:rFonts w:ascii="Times New Roman" w:hAnsi="Times New Roman"/>
          <w:sz w:val="24"/>
          <w:szCs w:val="24"/>
        </w:rPr>
      </w:pPr>
      <w:r w:rsidRPr="00A62362">
        <w:rPr>
          <w:rFonts w:ascii="Times New Roman" w:hAnsi="Times New Roman"/>
          <w:sz w:val="24"/>
          <w:szCs w:val="24"/>
        </w:rPr>
        <w:t>2, 6</w:t>
      </w:r>
      <w:r w:rsidR="00B777FD">
        <w:rPr>
          <w:rFonts w:ascii="Times New Roman" w:hAnsi="Times New Roman"/>
          <w:sz w:val="24"/>
          <w:szCs w:val="24"/>
        </w:rPr>
        <w:t>90</w:t>
      </w:r>
      <w:r w:rsidRPr="00A62362">
        <w:rPr>
          <w:rFonts w:ascii="Times New Roman" w:hAnsi="Times New Roman"/>
          <w:sz w:val="24"/>
          <w:szCs w:val="24"/>
        </w:rPr>
        <w:t xml:space="preserve"> </w:t>
      </w:r>
      <w:r w:rsidR="00B777FD">
        <w:rPr>
          <w:rFonts w:ascii="Times New Roman" w:hAnsi="Times New Roman"/>
          <w:sz w:val="24"/>
          <w:szCs w:val="24"/>
        </w:rPr>
        <w:t xml:space="preserve">times members </w:t>
      </w:r>
      <w:r w:rsidRPr="00A62362">
        <w:rPr>
          <w:rFonts w:ascii="Times New Roman" w:hAnsi="Times New Roman"/>
          <w:sz w:val="24"/>
          <w:szCs w:val="24"/>
        </w:rPr>
        <w:t xml:space="preserve">checked-in to the </w:t>
      </w:r>
      <w:r w:rsidR="00B777FD">
        <w:rPr>
          <w:rFonts w:ascii="Times New Roman" w:hAnsi="Times New Roman"/>
          <w:sz w:val="24"/>
          <w:szCs w:val="24"/>
        </w:rPr>
        <w:t>O</w:t>
      </w:r>
      <w:r w:rsidRPr="00A62362">
        <w:rPr>
          <w:rFonts w:ascii="Times New Roman" w:hAnsi="Times New Roman"/>
          <w:sz w:val="24"/>
          <w:szCs w:val="24"/>
        </w:rPr>
        <w:t xml:space="preserve">ffice of </w:t>
      </w:r>
      <w:r w:rsidR="00B777FD">
        <w:rPr>
          <w:rFonts w:ascii="Times New Roman" w:hAnsi="Times New Roman"/>
          <w:sz w:val="24"/>
          <w:szCs w:val="24"/>
        </w:rPr>
        <w:t>S</w:t>
      </w:r>
      <w:r w:rsidRPr="00A62362">
        <w:rPr>
          <w:rFonts w:ascii="Times New Roman" w:hAnsi="Times New Roman"/>
          <w:sz w:val="24"/>
          <w:szCs w:val="24"/>
        </w:rPr>
        <w:t xml:space="preserve">tudent </w:t>
      </w:r>
      <w:r w:rsidR="00B777FD">
        <w:rPr>
          <w:rFonts w:ascii="Times New Roman" w:hAnsi="Times New Roman"/>
          <w:sz w:val="24"/>
          <w:szCs w:val="24"/>
        </w:rPr>
        <w:t>L</w:t>
      </w:r>
      <w:r w:rsidRPr="00A62362">
        <w:rPr>
          <w:rFonts w:ascii="Times New Roman" w:hAnsi="Times New Roman"/>
          <w:sz w:val="24"/>
          <w:szCs w:val="24"/>
        </w:rPr>
        <w:t>ife</w:t>
      </w:r>
      <w:r w:rsidR="00B777FD">
        <w:rPr>
          <w:rFonts w:ascii="Times New Roman" w:hAnsi="Times New Roman"/>
          <w:sz w:val="24"/>
          <w:szCs w:val="24"/>
        </w:rPr>
        <w:t xml:space="preserve"> for dedicated/direct services</w:t>
      </w:r>
      <w:r w:rsidRPr="00A62362">
        <w:rPr>
          <w:rFonts w:ascii="Times New Roman" w:hAnsi="Times New Roman"/>
          <w:sz w:val="24"/>
          <w:szCs w:val="24"/>
        </w:rPr>
        <w:t>.</w:t>
      </w:r>
    </w:p>
    <w:p w14:paraId="6CBD18EE" w14:textId="645B7573" w:rsidR="000333D2" w:rsidRPr="00A62362" w:rsidRDefault="00B777FD" w:rsidP="000333D2">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1,110 times the </w:t>
      </w:r>
      <w:r w:rsidR="000333D2" w:rsidRPr="00A62362">
        <w:rPr>
          <w:rFonts w:ascii="Times New Roman" w:hAnsi="Times New Roman"/>
          <w:sz w:val="24"/>
          <w:szCs w:val="24"/>
        </w:rPr>
        <w:t xml:space="preserve">monthly </w:t>
      </w:r>
      <w:r>
        <w:rPr>
          <w:rFonts w:ascii="Times New Roman" w:hAnsi="Times New Roman"/>
          <w:sz w:val="24"/>
          <w:szCs w:val="24"/>
        </w:rPr>
        <w:t xml:space="preserve">pantry </w:t>
      </w:r>
      <w:r w:rsidR="000333D2" w:rsidRPr="00A62362">
        <w:rPr>
          <w:rFonts w:ascii="Times New Roman" w:hAnsi="Times New Roman"/>
          <w:sz w:val="24"/>
          <w:szCs w:val="24"/>
        </w:rPr>
        <w:t xml:space="preserve">distributions </w:t>
      </w:r>
      <w:r>
        <w:rPr>
          <w:rFonts w:ascii="Times New Roman" w:hAnsi="Times New Roman"/>
          <w:sz w:val="24"/>
          <w:szCs w:val="24"/>
        </w:rPr>
        <w:t>was accessed by students</w:t>
      </w:r>
      <w:r w:rsidR="000333D2" w:rsidRPr="00A62362">
        <w:rPr>
          <w:rFonts w:ascii="Times New Roman" w:hAnsi="Times New Roman"/>
          <w:sz w:val="24"/>
          <w:szCs w:val="24"/>
        </w:rPr>
        <w:t>.</w:t>
      </w:r>
    </w:p>
    <w:p w14:paraId="2D72540E" w14:textId="547DF8B8" w:rsidR="000333D2" w:rsidRPr="00A62362" w:rsidRDefault="000333D2" w:rsidP="000333D2">
      <w:pPr>
        <w:pStyle w:val="ListParagraph"/>
        <w:numPr>
          <w:ilvl w:val="0"/>
          <w:numId w:val="26"/>
        </w:numPr>
        <w:spacing w:after="0" w:line="240" w:lineRule="auto"/>
        <w:rPr>
          <w:rFonts w:ascii="Times New Roman" w:hAnsi="Times New Roman"/>
          <w:sz w:val="24"/>
          <w:szCs w:val="24"/>
        </w:rPr>
      </w:pPr>
      <w:r w:rsidRPr="00A62362">
        <w:rPr>
          <w:rFonts w:ascii="Times New Roman" w:hAnsi="Times New Roman"/>
          <w:sz w:val="24"/>
          <w:szCs w:val="24"/>
        </w:rPr>
        <w:t xml:space="preserve">423 </w:t>
      </w:r>
      <w:r w:rsidR="00B777FD">
        <w:rPr>
          <w:rFonts w:ascii="Times New Roman" w:hAnsi="Times New Roman"/>
          <w:sz w:val="24"/>
          <w:szCs w:val="24"/>
        </w:rPr>
        <w:t xml:space="preserve">times </w:t>
      </w:r>
      <w:r w:rsidRPr="00A62362">
        <w:rPr>
          <w:rFonts w:ascii="Times New Roman" w:hAnsi="Times New Roman"/>
          <w:sz w:val="24"/>
          <w:szCs w:val="24"/>
        </w:rPr>
        <w:t>students received fresh Fruits and Vegetables from the Pantry.</w:t>
      </w:r>
    </w:p>
    <w:p w14:paraId="160F5EA7" w14:textId="23B59C8A" w:rsidR="000333D2" w:rsidRPr="00A62362" w:rsidRDefault="000333D2" w:rsidP="000333D2">
      <w:pPr>
        <w:pStyle w:val="ListParagraph"/>
        <w:numPr>
          <w:ilvl w:val="0"/>
          <w:numId w:val="26"/>
        </w:numPr>
        <w:spacing w:after="0" w:line="240" w:lineRule="auto"/>
        <w:rPr>
          <w:rFonts w:ascii="Times New Roman" w:hAnsi="Times New Roman"/>
          <w:sz w:val="24"/>
          <w:szCs w:val="24"/>
        </w:rPr>
      </w:pPr>
      <w:r w:rsidRPr="00A62362">
        <w:rPr>
          <w:rFonts w:ascii="Times New Roman" w:hAnsi="Times New Roman"/>
          <w:sz w:val="24"/>
          <w:szCs w:val="24"/>
        </w:rPr>
        <w:t xml:space="preserve">106 students received clothing from the Renegade </w:t>
      </w:r>
      <w:r w:rsidR="001F273E">
        <w:rPr>
          <w:rFonts w:ascii="Times New Roman" w:hAnsi="Times New Roman"/>
          <w:sz w:val="24"/>
          <w:szCs w:val="24"/>
        </w:rPr>
        <w:t>C</w:t>
      </w:r>
      <w:r w:rsidRPr="00A62362">
        <w:rPr>
          <w:rFonts w:ascii="Times New Roman" w:hAnsi="Times New Roman"/>
          <w:sz w:val="24"/>
          <w:szCs w:val="24"/>
        </w:rPr>
        <w:t>loset.</w:t>
      </w:r>
    </w:p>
    <w:p w14:paraId="1FB9C18A" w14:textId="798844AB" w:rsidR="001F273E" w:rsidRDefault="001F273E" w:rsidP="000333D2">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80 times the Hygiene Cabinet was accessed by students </w:t>
      </w:r>
    </w:p>
    <w:p w14:paraId="66AEDDAB" w14:textId="6D37224A" w:rsidR="000333D2" w:rsidRPr="00A62362" w:rsidRDefault="001F273E" w:rsidP="000333D2">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2,000</w:t>
      </w:r>
      <w:r w:rsidRPr="00A62362">
        <w:rPr>
          <w:rFonts w:ascii="Times New Roman" w:hAnsi="Times New Roman"/>
          <w:sz w:val="24"/>
          <w:szCs w:val="24"/>
        </w:rPr>
        <w:t xml:space="preserve"> </w:t>
      </w:r>
      <w:r>
        <w:rPr>
          <w:rFonts w:ascii="Times New Roman" w:hAnsi="Times New Roman"/>
          <w:sz w:val="24"/>
          <w:szCs w:val="24"/>
        </w:rPr>
        <w:t xml:space="preserve">tickets where distributed to </w:t>
      </w:r>
      <w:r w:rsidR="000333D2" w:rsidRPr="00A62362">
        <w:rPr>
          <w:rFonts w:ascii="Times New Roman" w:hAnsi="Times New Roman"/>
          <w:sz w:val="24"/>
          <w:szCs w:val="24"/>
        </w:rPr>
        <w:t>student</w:t>
      </w:r>
      <w:r>
        <w:rPr>
          <w:rFonts w:ascii="Times New Roman" w:hAnsi="Times New Roman"/>
          <w:sz w:val="24"/>
          <w:szCs w:val="24"/>
        </w:rPr>
        <w:t>s and staff</w:t>
      </w:r>
      <w:r w:rsidR="000333D2" w:rsidRPr="00A62362">
        <w:rPr>
          <w:rFonts w:ascii="Times New Roman" w:hAnsi="Times New Roman"/>
          <w:sz w:val="24"/>
          <w:szCs w:val="24"/>
        </w:rPr>
        <w:t xml:space="preserve"> to the </w:t>
      </w:r>
      <w:r>
        <w:rPr>
          <w:rFonts w:ascii="Times New Roman" w:hAnsi="Times New Roman"/>
          <w:sz w:val="24"/>
          <w:szCs w:val="24"/>
        </w:rPr>
        <w:t xml:space="preserve">2015 </w:t>
      </w:r>
      <w:r w:rsidR="000333D2" w:rsidRPr="00A62362">
        <w:rPr>
          <w:rFonts w:ascii="Times New Roman" w:hAnsi="Times New Roman"/>
          <w:sz w:val="24"/>
          <w:szCs w:val="24"/>
        </w:rPr>
        <w:t>Kern County Fair.</w:t>
      </w:r>
    </w:p>
    <w:p w14:paraId="5D7AE161" w14:textId="27FDE341" w:rsidR="000333D2" w:rsidRPr="00A62362" w:rsidRDefault="000333D2" w:rsidP="000333D2">
      <w:pPr>
        <w:pStyle w:val="ListParagraph"/>
        <w:numPr>
          <w:ilvl w:val="0"/>
          <w:numId w:val="26"/>
        </w:numPr>
        <w:spacing w:after="0" w:line="240" w:lineRule="auto"/>
        <w:rPr>
          <w:rFonts w:ascii="Times New Roman" w:hAnsi="Times New Roman"/>
          <w:sz w:val="24"/>
          <w:szCs w:val="24"/>
        </w:rPr>
      </w:pPr>
      <w:r w:rsidRPr="00A62362">
        <w:rPr>
          <w:rFonts w:ascii="Times New Roman" w:hAnsi="Times New Roman"/>
          <w:sz w:val="24"/>
          <w:szCs w:val="24"/>
        </w:rPr>
        <w:t>63 housing referrals were made</w:t>
      </w:r>
      <w:r w:rsidR="001F273E">
        <w:rPr>
          <w:rFonts w:ascii="Times New Roman" w:hAnsi="Times New Roman"/>
          <w:sz w:val="24"/>
          <w:szCs w:val="24"/>
        </w:rPr>
        <w:t xml:space="preserve"> for students</w:t>
      </w:r>
      <w:r w:rsidRPr="00A62362">
        <w:rPr>
          <w:rFonts w:ascii="Times New Roman" w:hAnsi="Times New Roman"/>
          <w:sz w:val="24"/>
          <w:szCs w:val="24"/>
        </w:rPr>
        <w:t>.</w:t>
      </w:r>
    </w:p>
    <w:p w14:paraId="4E253488" w14:textId="42EADADB" w:rsidR="000333D2" w:rsidRPr="00A62362" w:rsidRDefault="000333D2" w:rsidP="000333D2">
      <w:pPr>
        <w:pStyle w:val="ListParagraph"/>
        <w:numPr>
          <w:ilvl w:val="0"/>
          <w:numId w:val="26"/>
        </w:numPr>
        <w:spacing w:after="0" w:line="240" w:lineRule="auto"/>
        <w:rPr>
          <w:rFonts w:ascii="Times New Roman" w:hAnsi="Times New Roman"/>
          <w:sz w:val="24"/>
          <w:szCs w:val="24"/>
        </w:rPr>
      </w:pPr>
      <w:r w:rsidRPr="00A62362">
        <w:rPr>
          <w:rFonts w:ascii="Times New Roman" w:hAnsi="Times New Roman"/>
          <w:sz w:val="24"/>
          <w:szCs w:val="24"/>
        </w:rPr>
        <w:t xml:space="preserve">6,985 </w:t>
      </w:r>
      <w:r w:rsidR="00B777FD">
        <w:rPr>
          <w:rFonts w:ascii="Times New Roman" w:hAnsi="Times New Roman"/>
          <w:sz w:val="24"/>
          <w:szCs w:val="24"/>
        </w:rPr>
        <w:t xml:space="preserve">times </w:t>
      </w:r>
      <w:r w:rsidRPr="00A62362">
        <w:rPr>
          <w:rFonts w:ascii="Times New Roman" w:hAnsi="Times New Roman"/>
          <w:sz w:val="24"/>
          <w:szCs w:val="24"/>
        </w:rPr>
        <w:t>students received bread from the “Daily Bread” program.</w:t>
      </w:r>
    </w:p>
    <w:p w14:paraId="045D2DA3" w14:textId="520400D1" w:rsidR="000333D2" w:rsidRPr="00A62362" w:rsidRDefault="000333D2" w:rsidP="000333D2">
      <w:pPr>
        <w:pStyle w:val="ListParagraph"/>
        <w:numPr>
          <w:ilvl w:val="0"/>
          <w:numId w:val="26"/>
        </w:numPr>
        <w:spacing w:after="0" w:line="240" w:lineRule="auto"/>
        <w:rPr>
          <w:rFonts w:ascii="Times New Roman" w:hAnsi="Times New Roman"/>
          <w:sz w:val="24"/>
          <w:szCs w:val="24"/>
        </w:rPr>
      </w:pPr>
      <w:r w:rsidRPr="00A62362">
        <w:rPr>
          <w:rFonts w:ascii="Times New Roman" w:hAnsi="Times New Roman"/>
          <w:sz w:val="24"/>
          <w:szCs w:val="24"/>
        </w:rPr>
        <w:t>17 Emergency food bags were distributed</w:t>
      </w:r>
      <w:r w:rsidR="001F273E">
        <w:rPr>
          <w:rFonts w:ascii="Times New Roman" w:hAnsi="Times New Roman"/>
          <w:sz w:val="24"/>
          <w:szCs w:val="24"/>
        </w:rPr>
        <w:t xml:space="preserve"> to students</w:t>
      </w:r>
      <w:r w:rsidRPr="00A62362">
        <w:rPr>
          <w:rFonts w:ascii="Times New Roman" w:hAnsi="Times New Roman"/>
          <w:sz w:val="24"/>
          <w:szCs w:val="24"/>
        </w:rPr>
        <w:t>.</w:t>
      </w:r>
    </w:p>
    <w:p w14:paraId="7778B614" w14:textId="77777777" w:rsidR="001F273E" w:rsidRDefault="000333D2" w:rsidP="000333D2">
      <w:pPr>
        <w:pStyle w:val="ListParagraph"/>
        <w:numPr>
          <w:ilvl w:val="0"/>
          <w:numId w:val="26"/>
        </w:numPr>
        <w:spacing w:after="0" w:line="240" w:lineRule="auto"/>
        <w:rPr>
          <w:rFonts w:ascii="Times New Roman" w:hAnsi="Times New Roman"/>
          <w:sz w:val="24"/>
          <w:szCs w:val="24"/>
        </w:rPr>
      </w:pPr>
      <w:r w:rsidRPr="00A62362">
        <w:rPr>
          <w:rFonts w:ascii="Times New Roman" w:hAnsi="Times New Roman"/>
          <w:sz w:val="24"/>
          <w:szCs w:val="24"/>
        </w:rPr>
        <w:t>386 individuals signed-up for the Turkey Opportunity Drawing</w:t>
      </w:r>
      <w:r w:rsidR="001F273E">
        <w:rPr>
          <w:rFonts w:ascii="Times New Roman" w:hAnsi="Times New Roman"/>
          <w:sz w:val="24"/>
          <w:szCs w:val="24"/>
        </w:rPr>
        <w:t xml:space="preserve"> of which 151 turkeys were distributed</w:t>
      </w:r>
      <w:r w:rsidRPr="00A62362">
        <w:rPr>
          <w:rFonts w:ascii="Times New Roman" w:hAnsi="Times New Roman"/>
          <w:sz w:val="24"/>
          <w:szCs w:val="24"/>
        </w:rPr>
        <w:t>.</w:t>
      </w:r>
    </w:p>
    <w:p w14:paraId="42D40359" w14:textId="77777777" w:rsidR="006A796C" w:rsidRPr="00A62362" w:rsidRDefault="006A796C" w:rsidP="000333D2">
      <w:pPr>
        <w:spacing w:after="0" w:line="240" w:lineRule="auto"/>
        <w:rPr>
          <w:rFonts w:ascii="Times New Roman" w:hAnsi="Times New Roman"/>
          <w:sz w:val="24"/>
          <w:szCs w:val="24"/>
        </w:rPr>
      </w:pPr>
    </w:p>
    <w:p w14:paraId="5A9136C3" w14:textId="741D7556" w:rsidR="006A796C" w:rsidRPr="00A62362" w:rsidRDefault="000333D2" w:rsidP="000333D2">
      <w:pPr>
        <w:spacing w:after="0" w:line="240" w:lineRule="auto"/>
        <w:rPr>
          <w:rFonts w:ascii="Times New Roman" w:hAnsi="Times New Roman"/>
          <w:sz w:val="24"/>
          <w:szCs w:val="24"/>
          <w:u w:val="single"/>
        </w:rPr>
      </w:pPr>
      <w:r w:rsidRPr="00A62362">
        <w:rPr>
          <w:rFonts w:ascii="Times New Roman" w:hAnsi="Times New Roman"/>
          <w:sz w:val="24"/>
          <w:szCs w:val="24"/>
        </w:rPr>
        <w:t xml:space="preserve">C. </w:t>
      </w:r>
      <w:r w:rsidR="006A796C" w:rsidRPr="00A62362">
        <w:rPr>
          <w:rFonts w:ascii="Times New Roman" w:hAnsi="Times New Roman"/>
          <w:sz w:val="24"/>
          <w:szCs w:val="24"/>
          <w:u w:val="single"/>
        </w:rPr>
        <w:t>Success and retention for face-to-face, as well as online/distance courses.</w:t>
      </w:r>
    </w:p>
    <w:p w14:paraId="292B6113" w14:textId="77777777" w:rsidR="00A62362" w:rsidRPr="00A62362" w:rsidRDefault="00A62362" w:rsidP="000333D2">
      <w:pPr>
        <w:spacing w:after="0" w:line="240" w:lineRule="auto"/>
        <w:rPr>
          <w:rFonts w:ascii="Times New Roman" w:hAnsi="Times New Roman"/>
          <w:sz w:val="24"/>
          <w:szCs w:val="24"/>
          <w:u w:val="single"/>
        </w:rPr>
      </w:pPr>
    </w:p>
    <w:p w14:paraId="5694B923" w14:textId="0937FE60" w:rsidR="00E56232" w:rsidRPr="00A62362" w:rsidRDefault="000C532B" w:rsidP="000333D2">
      <w:pPr>
        <w:spacing w:after="0" w:line="240" w:lineRule="auto"/>
        <w:rPr>
          <w:rFonts w:ascii="Times New Roman" w:hAnsi="Times New Roman"/>
          <w:sz w:val="24"/>
          <w:szCs w:val="24"/>
        </w:rPr>
      </w:pPr>
      <w:r w:rsidRPr="00A62362">
        <w:rPr>
          <w:rFonts w:ascii="Times New Roman" w:hAnsi="Times New Roman"/>
          <w:sz w:val="24"/>
          <w:szCs w:val="24"/>
        </w:rPr>
        <w:lastRenderedPageBreak/>
        <w:t xml:space="preserve">Student engagement is a heavy contributor to student retention, as outlined in CCSSE’s study </w:t>
      </w:r>
      <w:r w:rsidRPr="00A62362">
        <w:rPr>
          <w:rFonts w:ascii="Times New Roman" w:hAnsi="Times New Roman"/>
          <w:i/>
          <w:sz w:val="24"/>
          <w:szCs w:val="24"/>
        </w:rPr>
        <w:t>Student Engagement and Student Outcomes: Key Finding from CCSSE Validation Research</w:t>
      </w:r>
      <w:r w:rsidR="00E56232" w:rsidRPr="00A62362">
        <w:rPr>
          <w:rStyle w:val="FootnoteReference"/>
          <w:rFonts w:ascii="Times New Roman" w:hAnsi="Times New Roman"/>
          <w:i/>
          <w:sz w:val="24"/>
          <w:szCs w:val="24"/>
        </w:rPr>
        <w:footnoteReference w:id="1"/>
      </w:r>
      <w:r w:rsidRPr="00A62362">
        <w:rPr>
          <w:rFonts w:ascii="Times New Roman" w:hAnsi="Times New Roman"/>
          <w:i/>
          <w:sz w:val="24"/>
          <w:szCs w:val="24"/>
        </w:rPr>
        <w:t xml:space="preserve">. </w:t>
      </w:r>
      <w:r w:rsidRPr="00A62362">
        <w:rPr>
          <w:rFonts w:ascii="Times New Roman" w:hAnsi="Times New Roman"/>
          <w:sz w:val="24"/>
          <w:szCs w:val="24"/>
        </w:rPr>
        <w:t xml:space="preserve">In this study student engagement for underrepresented students show to have a correlation for student retention and completion. While demographic data is not collected by our office, institutional data indicates that </w:t>
      </w:r>
      <w:r w:rsidR="00E56232" w:rsidRPr="00A62362">
        <w:rPr>
          <w:rFonts w:ascii="Times New Roman" w:hAnsi="Times New Roman"/>
          <w:sz w:val="24"/>
          <w:szCs w:val="24"/>
        </w:rPr>
        <w:t xml:space="preserve">75% of the FTEs reported identified as a racial minority. Therefore, as our office aims to engage all students, events like the New Student Convocation, allows minority, first-generation, and non-traditional students to make a commitment to their educational goals in front of the campus faculty, staff, and their families. </w:t>
      </w:r>
    </w:p>
    <w:p w14:paraId="4426609F" w14:textId="44F45E39" w:rsidR="001E1A66" w:rsidRDefault="001E1A66" w:rsidP="000333D2">
      <w:pPr>
        <w:spacing w:after="0" w:line="240" w:lineRule="auto"/>
        <w:rPr>
          <w:rFonts w:ascii="Times New Roman" w:hAnsi="Times New Roman"/>
          <w:sz w:val="24"/>
          <w:szCs w:val="24"/>
        </w:rPr>
      </w:pPr>
    </w:p>
    <w:p w14:paraId="6DCF9230" w14:textId="77777777" w:rsidR="000E1ECC" w:rsidRPr="00A62362" w:rsidRDefault="000E1ECC" w:rsidP="000333D2">
      <w:pPr>
        <w:spacing w:after="0" w:line="240" w:lineRule="auto"/>
        <w:rPr>
          <w:rFonts w:ascii="Times New Roman" w:hAnsi="Times New Roman"/>
          <w:sz w:val="24"/>
          <w:szCs w:val="24"/>
        </w:rPr>
      </w:pPr>
    </w:p>
    <w:p w14:paraId="5F734969" w14:textId="42F57F27" w:rsidR="001E1A66" w:rsidRPr="00A62362" w:rsidRDefault="001E1A66" w:rsidP="000333D2">
      <w:pPr>
        <w:spacing w:after="0" w:line="240" w:lineRule="auto"/>
        <w:rPr>
          <w:rFonts w:ascii="Times New Roman" w:hAnsi="Times New Roman"/>
          <w:sz w:val="24"/>
          <w:szCs w:val="24"/>
        </w:rPr>
      </w:pPr>
      <w:r w:rsidRPr="00A62362">
        <w:rPr>
          <w:rFonts w:ascii="Times New Roman" w:hAnsi="Times New Roman"/>
          <w:sz w:val="24"/>
          <w:szCs w:val="24"/>
        </w:rPr>
        <w:t>In support of this work, our office successfully aided in the following projects:</w:t>
      </w:r>
    </w:p>
    <w:p w14:paraId="5F1BC618" w14:textId="77777777" w:rsidR="00A62362" w:rsidRPr="00A62362" w:rsidRDefault="00A62362" w:rsidP="000333D2">
      <w:pPr>
        <w:spacing w:after="0" w:line="240" w:lineRule="auto"/>
        <w:rPr>
          <w:rFonts w:ascii="Times New Roman" w:hAnsi="Times New Roman"/>
          <w:sz w:val="24"/>
          <w:szCs w:val="24"/>
        </w:rPr>
      </w:pPr>
    </w:p>
    <w:p w14:paraId="7A3B0595" w14:textId="729F3B53" w:rsidR="001E1A66" w:rsidRPr="00A62362" w:rsidRDefault="007227AE" w:rsidP="001E1A66">
      <w:pPr>
        <w:numPr>
          <w:ilvl w:val="0"/>
          <w:numId w:val="30"/>
        </w:numPr>
        <w:spacing w:after="0" w:line="240" w:lineRule="auto"/>
        <w:rPr>
          <w:rFonts w:ascii="Times New Roman" w:hAnsi="Times New Roman"/>
          <w:sz w:val="24"/>
          <w:szCs w:val="24"/>
        </w:rPr>
      </w:pPr>
      <w:r>
        <w:rPr>
          <w:rFonts w:ascii="Times New Roman" w:hAnsi="Times New Roman"/>
          <w:sz w:val="24"/>
          <w:szCs w:val="24"/>
        </w:rPr>
        <w:t>S</w:t>
      </w:r>
      <w:r w:rsidR="001E1A66" w:rsidRPr="00A62362">
        <w:rPr>
          <w:rFonts w:ascii="Times New Roman" w:hAnsi="Times New Roman"/>
          <w:sz w:val="24"/>
          <w:szCs w:val="24"/>
        </w:rPr>
        <w:t>upported 12 Campus Collaboration Grants totaling over $12,000</w:t>
      </w:r>
    </w:p>
    <w:p w14:paraId="45521D8A" w14:textId="77777777"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Hosted 80 students for the 2016 Black Caucus Student Leadership Conference for the California Community Colleges  </w:t>
      </w:r>
    </w:p>
    <w:p w14:paraId="661B7D45" w14:textId="77777777"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Aided in the conversations of redesigning California community colleges </w:t>
      </w:r>
    </w:p>
    <w:p w14:paraId="32F18ACF" w14:textId="61B3D730"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 xml:space="preserve">Supported and funded </w:t>
      </w:r>
      <w:r w:rsidR="007227AE">
        <w:rPr>
          <w:rFonts w:ascii="Times New Roman" w:hAnsi="Times New Roman"/>
          <w:sz w:val="24"/>
          <w:szCs w:val="24"/>
        </w:rPr>
        <w:t>23</w:t>
      </w:r>
      <w:r w:rsidR="007227AE" w:rsidRPr="00A62362">
        <w:rPr>
          <w:rFonts w:ascii="Times New Roman" w:hAnsi="Times New Roman"/>
          <w:sz w:val="24"/>
          <w:szCs w:val="24"/>
        </w:rPr>
        <w:t xml:space="preserve"> </w:t>
      </w:r>
      <w:r w:rsidRPr="00A62362">
        <w:rPr>
          <w:rFonts w:ascii="Times New Roman" w:hAnsi="Times New Roman"/>
          <w:sz w:val="24"/>
          <w:szCs w:val="24"/>
        </w:rPr>
        <w:t>student organization funding grants </w:t>
      </w:r>
    </w:p>
    <w:p w14:paraId="7091BCDD" w14:textId="77777777"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Increased number of student organizations from 30 to 42 active </w:t>
      </w:r>
    </w:p>
    <w:p w14:paraId="7E4A5190" w14:textId="77777777"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Hosted over 30 student organization workshops to assist in effective management</w:t>
      </w:r>
      <w:r w:rsidRPr="00A62362">
        <w:rPr>
          <w:rFonts w:ascii="Times New Roman" w:eastAsia="Times New Roman" w:hAnsi="Times New Roman"/>
          <w:color w:val="454545"/>
          <w:sz w:val="24"/>
          <w:szCs w:val="24"/>
        </w:rPr>
        <w:t xml:space="preserve"> </w:t>
      </w:r>
    </w:p>
    <w:p w14:paraId="560A2813" w14:textId="3716BC80"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Re-Established traditions within BC Homecoming by involving Communication Department and Foundation Office </w:t>
      </w:r>
    </w:p>
    <w:p w14:paraId="5EB0333F" w14:textId="77777777"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Hosted over 150 campus-wide events </w:t>
      </w:r>
    </w:p>
    <w:p w14:paraId="28AAE9A1" w14:textId="601DA50F" w:rsidR="001E1A66" w:rsidRPr="00A62362" w:rsidRDefault="001E1A66" w:rsidP="001E1A66">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 xml:space="preserve">Hosted the first Student Involvement Festival that invited 50 community organizations onto campus </w:t>
      </w:r>
    </w:p>
    <w:p w14:paraId="26E98249" w14:textId="02D9A53A" w:rsidR="00A62362" w:rsidRPr="000E1ECC" w:rsidRDefault="001E1A66" w:rsidP="009232BF">
      <w:pPr>
        <w:numPr>
          <w:ilvl w:val="0"/>
          <w:numId w:val="30"/>
        </w:numPr>
        <w:spacing w:after="0" w:line="240" w:lineRule="auto"/>
        <w:rPr>
          <w:rFonts w:ascii="Times New Roman" w:hAnsi="Times New Roman"/>
          <w:sz w:val="24"/>
          <w:szCs w:val="24"/>
        </w:rPr>
      </w:pPr>
      <w:r w:rsidRPr="00A62362">
        <w:rPr>
          <w:rFonts w:ascii="Times New Roman" w:hAnsi="Times New Roman"/>
          <w:sz w:val="24"/>
          <w:szCs w:val="24"/>
        </w:rPr>
        <w:t xml:space="preserve">Increased student participation for our BC Delano Campus with two Student Programmers to assist the students and community  </w:t>
      </w:r>
    </w:p>
    <w:p w14:paraId="062F9BB1" w14:textId="77777777" w:rsidR="00A62362" w:rsidRPr="00A62362" w:rsidRDefault="00A62362" w:rsidP="009232BF">
      <w:pPr>
        <w:spacing w:after="0" w:line="240" w:lineRule="auto"/>
        <w:rPr>
          <w:rFonts w:ascii="Times New Roman" w:hAnsi="Times New Roman"/>
          <w:sz w:val="24"/>
          <w:szCs w:val="24"/>
        </w:rPr>
      </w:pPr>
    </w:p>
    <w:p w14:paraId="060673FC" w14:textId="31B4F534" w:rsidR="009232BF" w:rsidRPr="00A62362" w:rsidRDefault="009232BF" w:rsidP="009232BF">
      <w:pPr>
        <w:spacing w:after="0" w:line="240" w:lineRule="auto"/>
        <w:rPr>
          <w:rFonts w:ascii="Times New Roman" w:hAnsi="Times New Roman"/>
          <w:sz w:val="24"/>
          <w:szCs w:val="24"/>
        </w:rPr>
      </w:pPr>
      <w:r w:rsidRPr="00A62362">
        <w:rPr>
          <w:rFonts w:ascii="Times New Roman" w:hAnsi="Times New Roman"/>
          <w:sz w:val="24"/>
          <w:szCs w:val="24"/>
        </w:rPr>
        <w:t>In addition, our office has tracked a large number of student visits, see below for details:</w:t>
      </w:r>
    </w:p>
    <w:p w14:paraId="300DD107" w14:textId="4FE4C3FB" w:rsidR="009232BF" w:rsidRPr="00A62362" w:rsidRDefault="009232BF" w:rsidP="009232BF">
      <w:pPr>
        <w:pStyle w:val="ListParagraph"/>
        <w:numPr>
          <w:ilvl w:val="0"/>
          <w:numId w:val="33"/>
        </w:numPr>
        <w:spacing w:after="0" w:line="240" w:lineRule="auto"/>
        <w:rPr>
          <w:rFonts w:ascii="Times New Roman" w:hAnsi="Times New Roman"/>
          <w:sz w:val="24"/>
          <w:szCs w:val="24"/>
        </w:rPr>
      </w:pPr>
      <w:r w:rsidRPr="00A62362">
        <w:rPr>
          <w:rFonts w:ascii="Times New Roman" w:hAnsi="Times New Roman"/>
          <w:sz w:val="24"/>
          <w:szCs w:val="24"/>
        </w:rPr>
        <w:t xml:space="preserve">The </w:t>
      </w:r>
      <w:r w:rsidR="00312E21">
        <w:rPr>
          <w:rFonts w:ascii="Times New Roman" w:hAnsi="Times New Roman"/>
          <w:sz w:val="24"/>
          <w:szCs w:val="24"/>
        </w:rPr>
        <w:t>front desk of the O</w:t>
      </w:r>
      <w:r w:rsidRPr="00A62362">
        <w:rPr>
          <w:rFonts w:ascii="Times New Roman" w:hAnsi="Times New Roman"/>
          <w:sz w:val="24"/>
          <w:szCs w:val="24"/>
        </w:rPr>
        <w:t xml:space="preserve">ffice of Student Life </w:t>
      </w:r>
      <w:r w:rsidR="00312E21">
        <w:rPr>
          <w:rFonts w:ascii="Times New Roman" w:hAnsi="Times New Roman"/>
          <w:sz w:val="24"/>
          <w:szCs w:val="24"/>
        </w:rPr>
        <w:t xml:space="preserve">was accessed 13,860 times by </w:t>
      </w:r>
      <w:r w:rsidRPr="00A62362">
        <w:rPr>
          <w:rFonts w:ascii="Times New Roman" w:hAnsi="Times New Roman"/>
          <w:sz w:val="24"/>
          <w:szCs w:val="24"/>
        </w:rPr>
        <w:t>students</w:t>
      </w:r>
      <w:r w:rsidR="00312E21">
        <w:rPr>
          <w:rFonts w:ascii="Times New Roman" w:hAnsi="Times New Roman"/>
          <w:sz w:val="24"/>
          <w:szCs w:val="24"/>
        </w:rPr>
        <w:t>, staff, faculty, and community members</w:t>
      </w:r>
      <w:r w:rsidRPr="00A62362">
        <w:rPr>
          <w:rFonts w:ascii="Times New Roman" w:hAnsi="Times New Roman"/>
          <w:sz w:val="24"/>
          <w:szCs w:val="24"/>
        </w:rPr>
        <w:t xml:space="preserve">. Students visited the office for housing information, daily bread, student organization information, KVC sticker inquiry, distribution of fresh fruits and veggies, and to meet with Student Government members. </w:t>
      </w:r>
    </w:p>
    <w:p w14:paraId="5308545D" w14:textId="3A0E6DBD" w:rsidR="000333D2" w:rsidRPr="00A62362" w:rsidRDefault="000333D2" w:rsidP="000333D2">
      <w:pPr>
        <w:spacing w:after="0" w:line="240" w:lineRule="auto"/>
        <w:rPr>
          <w:rFonts w:ascii="Times New Roman" w:hAnsi="Times New Roman"/>
          <w:sz w:val="24"/>
          <w:szCs w:val="24"/>
        </w:rPr>
      </w:pPr>
    </w:p>
    <w:p w14:paraId="0199630F" w14:textId="77777777" w:rsidR="006A796C" w:rsidRPr="00A62362" w:rsidRDefault="000333D2" w:rsidP="000333D2">
      <w:pPr>
        <w:spacing w:after="0" w:line="240" w:lineRule="auto"/>
        <w:rPr>
          <w:rFonts w:ascii="Times New Roman" w:hAnsi="Times New Roman"/>
          <w:sz w:val="24"/>
          <w:szCs w:val="24"/>
        </w:rPr>
      </w:pPr>
      <w:r w:rsidRPr="00A62362">
        <w:rPr>
          <w:rFonts w:ascii="Times New Roman" w:hAnsi="Times New Roman"/>
          <w:sz w:val="24"/>
          <w:szCs w:val="24"/>
        </w:rPr>
        <w:t xml:space="preserve">D. </w:t>
      </w:r>
      <w:r w:rsidR="006A796C" w:rsidRPr="00A62362">
        <w:rPr>
          <w:rFonts w:ascii="Times New Roman" w:hAnsi="Times New Roman"/>
          <w:sz w:val="24"/>
          <w:szCs w:val="24"/>
          <w:u w:val="single"/>
        </w:rPr>
        <w:t xml:space="preserve">Other program-specific data that reflects significant changes </w:t>
      </w:r>
      <w:r w:rsidR="006A796C" w:rsidRPr="00A62362">
        <w:rPr>
          <w:rFonts w:ascii="Times New Roman" w:hAnsi="Times New Roman"/>
          <w:i/>
          <w:sz w:val="24"/>
          <w:szCs w:val="24"/>
          <w:u w:val="single"/>
        </w:rPr>
        <w:t>(please specify or attach).</w:t>
      </w:r>
      <w:r w:rsidR="00F66406" w:rsidRPr="00A62362">
        <w:rPr>
          <w:rFonts w:ascii="Times New Roman" w:hAnsi="Times New Roman"/>
          <w:i/>
          <w:sz w:val="24"/>
          <w:szCs w:val="24"/>
          <w:u w:val="single"/>
        </w:rPr>
        <w:t xml:space="preserve"> </w:t>
      </w:r>
      <w:r w:rsidR="00F66406" w:rsidRPr="00A62362">
        <w:rPr>
          <w:rFonts w:ascii="Times New Roman" w:hAnsi="Times New Roman"/>
          <w:sz w:val="24"/>
          <w:szCs w:val="24"/>
          <w:u w:val="single"/>
        </w:rPr>
        <w:t>All Student Affairs and Administrative Services should respond.</w:t>
      </w:r>
    </w:p>
    <w:p w14:paraId="7F21B469" w14:textId="77777777" w:rsidR="00A62362" w:rsidRPr="00A62362" w:rsidRDefault="00A62362" w:rsidP="000333D2">
      <w:pPr>
        <w:spacing w:after="0" w:line="240" w:lineRule="auto"/>
        <w:rPr>
          <w:rFonts w:ascii="Times New Roman" w:hAnsi="Times New Roman"/>
          <w:sz w:val="24"/>
          <w:szCs w:val="24"/>
        </w:rPr>
      </w:pPr>
    </w:p>
    <w:p w14:paraId="7479DFCF" w14:textId="3DEE6EE9" w:rsidR="000333D2" w:rsidRPr="00A62362" w:rsidRDefault="000333D2" w:rsidP="000333D2">
      <w:pPr>
        <w:spacing w:after="0" w:line="240" w:lineRule="auto"/>
        <w:rPr>
          <w:rFonts w:ascii="Times New Roman" w:hAnsi="Times New Roman"/>
          <w:sz w:val="24"/>
          <w:szCs w:val="24"/>
        </w:rPr>
      </w:pPr>
      <w:r w:rsidRPr="00A62362">
        <w:rPr>
          <w:rFonts w:ascii="Times New Roman" w:hAnsi="Times New Roman"/>
          <w:sz w:val="24"/>
          <w:szCs w:val="24"/>
        </w:rPr>
        <w:t>The Office of Student Life will be tasked with managing increased requests for activities, services, referrals, and participation on campus-wide administrative meetings.</w:t>
      </w:r>
    </w:p>
    <w:p w14:paraId="028BEC3C" w14:textId="77777777" w:rsidR="000333D2" w:rsidRPr="00A62362" w:rsidRDefault="000333D2" w:rsidP="000333D2">
      <w:pPr>
        <w:spacing w:after="0" w:line="240" w:lineRule="auto"/>
        <w:rPr>
          <w:rFonts w:ascii="Times New Roman" w:hAnsi="Times New Roman"/>
          <w:sz w:val="24"/>
          <w:szCs w:val="24"/>
        </w:rPr>
      </w:pPr>
    </w:p>
    <w:p w14:paraId="0F0D44FD" w14:textId="77777777" w:rsidR="00E56232" w:rsidRPr="00A62362" w:rsidRDefault="000333D2" w:rsidP="000333D2">
      <w:pPr>
        <w:spacing w:after="0" w:line="240" w:lineRule="auto"/>
        <w:rPr>
          <w:rFonts w:ascii="Times New Roman" w:hAnsi="Times New Roman"/>
          <w:sz w:val="24"/>
          <w:szCs w:val="24"/>
        </w:rPr>
      </w:pPr>
      <w:r w:rsidRPr="00A62362">
        <w:rPr>
          <w:rFonts w:ascii="Times New Roman" w:hAnsi="Times New Roman"/>
          <w:sz w:val="24"/>
          <w:szCs w:val="24"/>
        </w:rPr>
        <w:t>Student Conduct and Academic Dishonesty matters may see an increase, as enrollment increases, and provision of preventative services and measures increases in demand.</w:t>
      </w:r>
      <w:r w:rsidR="00E56232" w:rsidRPr="00A62362">
        <w:rPr>
          <w:rFonts w:ascii="Times New Roman" w:hAnsi="Times New Roman"/>
          <w:sz w:val="24"/>
          <w:szCs w:val="24"/>
        </w:rPr>
        <w:t xml:space="preserve"> </w:t>
      </w:r>
    </w:p>
    <w:p w14:paraId="250D075F" w14:textId="77777777" w:rsidR="00E56232" w:rsidRPr="00A62362" w:rsidRDefault="00E56232" w:rsidP="00E56232">
      <w:pPr>
        <w:spacing w:after="0" w:line="240" w:lineRule="auto"/>
        <w:rPr>
          <w:rFonts w:ascii="Times New Roman" w:hAnsi="Times New Roman"/>
          <w:sz w:val="24"/>
          <w:szCs w:val="24"/>
        </w:rPr>
      </w:pPr>
    </w:p>
    <w:p w14:paraId="3F9CAB36" w14:textId="1873944D" w:rsidR="00E56232" w:rsidRPr="00A62362" w:rsidRDefault="00E56232" w:rsidP="00E56232">
      <w:pPr>
        <w:spacing w:after="0" w:line="240" w:lineRule="auto"/>
        <w:rPr>
          <w:rFonts w:ascii="Times New Roman" w:hAnsi="Times New Roman"/>
          <w:sz w:val="24"/>
          <w:szCs w:val="24"/>
        </w:rPr>
      </w:pPr>
      <w:r w:rsidRPr="00A62362">
        <w:rPr>
          <w:rFonts w:ascii="Times New Roman" w:hAnsi="Times New Roman"/>
          <w:sz w:val="24"/>
          <w:szCs w:val="24"/>
        </w:rPr>
        <w:lastRenderedPageBreak/>
        <w:t xml:space="preserve">In the FY16, Student Life saw about 470 new unique cases. Depending on the outcome of the case and the specifics of the incidents, students where they placed on a restorative measure pathway towards healthier decision making. </w:t>
      </w:r>
    </w:p>
    <w:p w14:paraId="78610BA8" w14:textId="77777777" w:rsidR="00E56232" w:rsidRPr="000E1ECC" w:rsidRDefault="00E56232" w:rsidP="00E56232">
      <w:pPr>
        <w:numPr>
          <w:ilvl w:val="0"/>
          <w:numId w:val="28"/>
        </w:numPr>
        <w:spacing w:after="0" w:line="240" w:lineRule="auto"/>
        <w:rPr>
          <w:rFonts w:ascii="Times New Roman" w:hAnsi="Times New Roman"/>
        </w:rPr>
      </w:pPr>
      <w:r w:rsidRPr="000E1ECC">
        <w:rPr>
          <w:rFonts w:ascii="Times New Roman" w:hAnsi="Times New Roman"/>
        </w:rPr>
        <w:t xml:space="preserve">58 </w:t>
      </w:r>
      <w:r w:rsidRPr="000E1ECC">
        <w:rPr>
          <w:rFonts w:ascii="Times New Roman" w:hAnsi="Times New Roman"/>
        </w:rPr>
        <w:tab/>
        <w:t xml:space="preserve">Academic Dishonesty </w:t>
      </w:r>
    </w:p>
    <w:p w14:paraId="3E093274" w14:textId="77777777" w:rsidR="00E56232" w:rsidRPr="000E1ECC" w:rsidRDefault="00E56232" w:rsidP="00E56232">
      <w:pPr>
        <w:numPr>
          <w:ilvl w:val="0"/>
          <w:numId w:val="28"/>
        </w:numPr>
        <w:spacing w:after="0" w:line="240" w:lineRule="auto"/>
        <w:rPr>
          <w:rFonts w:ascii="Times New Roman" w:hAnsi="Times New Roman"/>
        </w:rPr>
      </w:pPr>
      <w:r w:rsidRPr="000E1ECC">
        <w:rPr>
          <w:rFonts w:ascii="Times New Roman" w:hAnsi="Times New Roman"/>
        </w:rPr>
        <w:t xml:space="preserve">48 </w:t>
      </w:r>
      <w:r w:rsidRPr="000E1ECC">
        <w:rPr>
          <w:rFonts w:ascii="Times New Roman" w:hAnsi="Times New Roman"/>
        </w:rPr>
        <w:tab/>
        <w:t xml:space="preserve">General Aid Referrals </w:t>
      </w:r>
    </w:p>
    <w:p w14:paraId="01E160E3" w14:textId="77777777" w:rsidR="00E56232" w:rsidRPr="000E1ECC" w:rsidRDefault="00E56232" w:rsidP="00E56232">
      <w:pPr>
        <w:numPr>
          <w:ilvl w:val="0"/>
          <w:numId w:val="28"/>
        </w:numPr>
        <w:spacing w:after="0" w:line="240" w:lineRule="auto"/>
        <w:rPr>
          <w:rFonts w:ascii="Times New Roman" w:hAnsi="Times New Roman"/>
        </w:rPr>
      </w:pPr>
      <w:r w:rsidRPr="000E1ECC">
        <w:rPr>
          <w:rFonts w:ascii="Times New Roman" w:hAnsi="Times New Roman"/>
        </w:rPr>
        <w:t>81</w:t>
      </w:r>
      <w:r w:rsidRPr="000E1ECC">
        <w:rPr>
          <w:rFonts w:ascii="Times New Roman" w:hAnsi="Times New Roman"/>
        </w:rPr>
        <w:tab/>
        <w:t xml:space="preserve">Student Code of Conduct violations </w:t>
      </w:r>
    </w:p>
    <w:p w14:paraId="3E4EA8A6" w14:textId="77777777" w:rsidR="00E56232" w:rsidRPr="000E1ECC" w:rsidRDefault="00E56232" w:rsidP="00E56232">
      <w:pPr>
        <w:numPr>
          <w:ilvl w:val="0"/>
          <w:numId w:val="28"/>
        </w:numPr>
        <w:spacing w:after="0" w:line="240" w:lineRule="auto"/>
        <w:rPr>
          <w:rFonts w:ascii="Times New Roman" w:hAnsi="Times New Roman"/>
        </w:rPr>
      </w:pPr>
      <w:r w:rsidRPr="000E1ECC">
        <w:rPr>
          <w:rFonts w:ascii="Times New Roman" w:hAnsi="Times New Roman"/>
        </w:rPr>
        <w:t xml:space="preserve">24 </w:t>
      </w:r>
      <w:r w:rsidRPr="000E1ECC">
        <w:rPr>
          <w:rFonts w:ascii="Times New Roman" w:hAnsi="Times New Roman"/>
        </w:rPr>
        <w:tab/>
        <w:t>Medical Aid Referrals</w:t>
      </w:r>
    </w:p>
    <w:p w14:paraId="6AA8CD62" w14:textId="77777777" w:rsidR="00E56232" w:rsidRPr="000E1ECC" w:rsidRDefault="00E56232" w:rsidP="00E56232">
      <w:pPr>
        <w:numPr>
          <w:ilvl w:val="0"/>
          <w:numId w:val="28"/>
        </w:numPr>
        <w:spacing w:after="0" w:line="240" w:lineRule="auto"/>
        <w:rPr>
          <w:rFonts w:ascii="Times New Roman" w:hAnsi="Times New Roman"/>
        </w:rPr>
      </w:pPr>
      <w:r w:rsidRPr="000E1ECC">
        <w:rPr>
          <w:rFonts w:ascii="Times New Roman" w:hAnsi="Times New Roman"/>
        </w:rPr>
        <w:t xml:space="preserve">20 </w:t>
      </w:r>
      <w:r w:rsidRPr="000E1ECC">
        <w:rPr>
          <w:rFonts w:ascii="Times New Roman" w:hAnsi="Times New Roman"/>
        </w:rPr>
        <w:tab/>
        <w:t xml:space="preserve">Student Complaints </w:t>
      </w:r>
    </w:p>
    <w:p w14:paraId="68DC1AB7" w14:textId="77777777" w:rsidR="00E56232" w:rsidRPr="000E1ECC" w:rsidRDefault="00E56232" w:rsidP="00E56232">
      <w:pPr>
        <w:numPr>
          <w:ilvl w:val="0"/>
          <w:numId w:val="28"/>
        </w:numPr>
        <w:spacing w:after="0" w:line="240" w:lineRule="auto"/>
        <w:rPr>
          <w:rFonts w:ascii="Times New Roman" w:hAnsi="Times New Roman"/>
        </w:rPr>
      </w:pPr>
      <w:r w:rsidRPr="000E1ECC">
        <w:rPr>
          <w:rFonts w:ascii="Times New Roman" w:hAnsi="Times New Roman"/>
        </w:rPr>
        <w:t>209</w:t>
      </w:r>
      <w:r w:rsidRPr="000E1ECC">
        <w:rPr>
          <w:rFonts w:ascii="Times New Roman" w:hAnsi="Times New Roman"/>
        </w:rPr>
        <w:tab/>
        <w:t xml:space="preserve">Students of Concern </w:t>
      </w:r>
    </w:p>
    <w:p w14:paraId="0E8FFCF8" w14:textId="2BBFF89F" w:rsidR="00E56232" w:rsidRPr="000E1ECC" w:rsidRDefault="00E56232" w:rsidP="000333D2">
      <w:pPr>
        <w:pStyle w:val="ListParagraph"/>
        <w:numPr>
          <w:ilvl w:val="0"/>
          <w:numId w:val="28"/>
        </w:numPr>
        <w:spacing w:after="0" w:line="240" w:lineRule="auto"/>
        <w:rPr>
          <w:rFonts w:ascii="Times New Roman" w:hAnsi="Times New Roman"/>
        </w:rPr>
      </w:pPr>
      <w:r w:rsidRPr="000E1ECC">
        <w:rPr>
          <w:rFonts w:ascii="Times New Roman" w:hAnsi="Times New Roman"/>
        </w:rPr>
        <w:t xml:space="preserve">30 </w:t>
      </w:r>
      <w:r w:rsidRPr="000E1ECC">
        <w:rPr>
          <w:rFonts w:ascii="Times New Roman" w:hAnsi="Times New Roman"/>
        </w:rPr>
        <w:tab/>
        <w:t>Title IX Incidences</w:t>
      </w:r>
    </w:p>
    <w:p w14:paraId="4CF26554" w14:textId="25321D05" w:rsidR="000333D2" w:rsidRPr="00A62362" w:rsidRDefault="00E56232" w:rsidP="000333D2">
      <w:pPr>
        <w:spacing w:after="0" w:line="240" w:lineRule="auto"/>
        <w:rPr>
          <w:rFonts w:ascii="Times New Roman" w:hAnsi="Times New Roman"/>
          <w:sz w:val="24"/>
          <w:szCs w:val="24"/>
        </w:rPr>
      </w:pPr>
      <w:r w:rsidRPr="00A62362">
        <w:rPr>
          <w:rFonts w:ascii="Times New Roman" w:hAnsi="Times New Roman"/>
          <w:sz w:val="24"/>
          <w:szCs w:val="24"/>
        </w:rPr>
        <w:t>Below is a list of lead measures that have been taken to alleviate these concerns:</w:t>
      </w:r>
    </w:p>
    <w:p w14:paraId="2870A5BA" w14:textId="77777777" w:rsidR="00E56232" w:rsidRPr="00A62362" w:rsidRDefault="00E56232" w:rsidP="00E56232">
      <w:pPr>
        <w:numPr>
          <w:ilvl w:val="0"/>
          <w:numId w:val="27"/>
        </w:numPr>
        <w:spacing w:after="0" w:line="240" w:lineRule="auto"/>
        <w:rPr>
          <w:rFonts w:ascii="Times New Roman" w:eastAsia="Times New Roman" w:hAnsi="Times New Roman"/>
          <w:sz w:val="24"/>
          <w:szCs w:val="24"/>
        </w:rPr>
      </w:pPr>
      <w:r w:rsidRPr="00A62362">
        <w:rPr>
          <w:rStyle w:val="s1"/>
          <w:rFonts w:ascii="Times New Roman" w:eastAsia="Times New Roman" w:hAnsi="Times New Roman"/>
          <w:sz w:val="24"/>
          <w:szCs w:val="24"/>
        </w:rPr>
        <w:t>Through restorative justice measured, aided 444 (Code Violations, AI, Student Complaints, Medical Aid, Title IV, Housing, Clearance Request, and SOC cases) of students with student code infractions</w:t>
      </w:r>
      <w:r w:rsidRPr="00A62362">
        <w:rPr>
          <w:rStyle w:val="apple-converted-space"/>
          <w:rFonts w:ascii="Times New Roman" w:eastAsia="Times New Roman" w:hAnsi="Times New Roman"/>
          <w:sz w:val="24"/>
          <w:szCs w:val="24"/>
        </w:rPr>
        <w:t> </w:t>
      </w:r>
    </w:p>
    <w:p w14:paraId="78F1AFBB" w14:textId="438421B8" w:rsidR="00A62362" w:rsidRPr="000E1ECC" w:rsidRDefault="000E1ECC" w:rsidP="00E04250">
      <w:pPr>
        <w:numPr>
          <w:ilvl w:val="0"/>
          <w:numId w:val="27"/>
        </w:numPr>
        <w:spacing w:after="0" w:line="240" w:lineRule="auto"/>
        <w:rPr>
          <w:rFonts w:ascii="Times New Roman" w:eastAsia="Times New Roman" w:hAnsi="Times New Roman"/>
          <w:sz w:val="24"/>
          <w:szCs w:val="24"/>
        </w:rPr>
      </w:pPr>
      <w:r>
        <w:rPr>
          <w:rStyle w:val="s1"/>
          <w:rFonts w:ascii="Times New Roman" w:eastAsia="Times New Roman" w:hAnsi="Times New Roman"/>
          <w:sz w:val="24"/>
          <w:szCs w:val="24"/>
        </w:rPr>
        <w:t>T</w:t>
      </w:r>
      <w:r w:rsidR="00E56232" w:rsidRPr="00A62362">
        <w:rPr>
          <w:rStyle w:val="s1"/>
          <w:rFonts w:ascii="Times New Roman" w:eastAsia="Times New Roman" w:hAnsi="Times New Roman"/>
          <w:sz w:val="24"/>
          <w:szCs w:val="24"/>
        </w:rPr>
        <w:t>wo institutional protocols</w:t>
      </w:r>
      <w:r>
        <w:rPr>
          <w:rStyle w:val="s1"/>
          <w:rFonts w:ascii="Times New Roman" w:eastAsia="Times New Roman" w:hAnsi="Times New Roman"/>
          <w:sz w:val="24"/>
          <w:szCs w:val="24"/>
        </w:rPr>
        <w:t xml:space="preserve"> were drafted</w:t>
      </w:r>
      <w:r w:rsidR="00E56232" w:rsidRPr="00A62362">
        <w:rPr>
          <w:rStyle w:val="s1"/>
          <w:rFonts w:ascii="Times New Roman" w:eastAsia="Times New Roman" w:hAnsi="Times New Roman"/>
          <w:sz w:val="24"/>
          <w:szCs w:val="24"/>
        </w:rPr>
        <w:t xml:space="preserve"> for Death of a Student and Suicide Prevention Protocol</w:t>
      </w:r>
      <w:r w:rsidR="00E56232" w:rsidRPr="00A62362">
        <w:rPr>
          <w:rStyle w:val="apple-converted-space"/>
          <w:rFonts w:ascii="Times New Roman" w:eastAsia="Times New Roman" w:hAnsi="Times New Roman"/>
          <w:sz w:val="24"/>
          <w:szCs w:val="24"/>
        </w:rPr>
        <w:t> </w:t>
      </w:r>
    </w:p>
    <w:p w14:paraId="4CABCA62" w14:textId="77777777" w:rsidR="00A62362" w:rsidRPr="00A62362" w:rsidRDefault="00A62362" w:rsidP="00E04250">
      <w:pPr>
        <w:spacing w:after="0" w:line="240" w:lineRule="auto"/>
        <w:rPr>
          <w:rFonts w:ascii="Times New Roman" w:hAnsi="Times New Roman"/>
          <w:b/>
          <w:sz w:val="24"/>
          <w:szCs w:val="24"/>
          <w:u w:val="single"/>
        </w:rPr>
      </w:pPr>
    </w:p>
    <w:p w14:paraId="76EB456D" w14:textId="77777777" w:rsidR="006340FF" w:rsidRPr="00A62362" w:rsidRDefault="006340FF" w:rsidP="00E04250">
      <w:pPr>
        <w:spacing w:after="0" w:line="240" w:lineRule="auto"/>
        <w:rPr>
          <w:rFonts w:ascii="Times New Roman" w:hAnsi="Times New Roman"/>
          <w:b/>
          <w:sz w:val="24"/>
          <w:szCs w:val="24"/>
          <w:u w:val="single"/>
        </w:rPr>
      </w:pPr>
      <w:r w:rsidRPr="00A62362">
        <w:rPr>
          <w:rFonts w:ascii="Times New Roman" w:hAnsi="Times New Roman"/>
          <w:b/>
          <w:sz w:val="24"/>
          <w:szCs w:val="24"/>
          <w:u w:val="single"/>
        </w:rPr>
        <w:t>I</w:t>
      </w:r>
      <w:r w:rsidR="006A796C" w:rsidRPr="00A62362">
        <w:rPr>
          <w:rFonts w:ascii="Times New Roman" w:hAnsi="Times New Roman"/>
          <w:b/>
          <w:sz w:val="24"/>
          <w:szCs w:val="24"/>
          <w:u w:val="single"/>
        </w:rPr>
        <w:t>V</w:t>
      </w:r>
      <w:r w:rsidRPr="00A62362">
        <w:rPr>
          <w:rFonts w:ascii="Times New Roman" w:hAnsi="Times New Roman"/>
          <w:b/>
          <w:sz w:val="24"/>
          <w:szCs w:val="24"/>
          <w:u w:val="single"/>
        </w:rPr>
        <w:t>. Program Assessment</w:t>
      </w:r>
      <w:r w:rsidR="003D27D1" w:rsidRPr="00A62362">
        <w:rPr>
          <w:rFonts w:ascii="Times New Roman" w:hAnsi="Times New Roman"/>
          <w:b/>
          <w:sz w:val="24"/>
          <w:szCs w:val="24"/>
          <w:u w:val="single"/>
        </w:rPr>
        <w:t xml:space="preserve"> (focus on most recent year)</w:t>
      </w:r>
      <w:r w:rsidRPr="00A62362">
        <w:rPr>
          <w:rFonts w:ascii="Times New Roman" w:hAnsi="Times New Roman"/>
          <w:b/>
          <w:sz w:val="24"/>
          <w:szCs w:val="24"/>
          <w:u w:val="single"/>
        </w:rPr>
        <w:t xml:space="preserve">: </w:t>
      </w:r>
    </w:p>
    <w:p w14:paraId="3AD350C6" w14:textId="77777777" w:rsidR="00113E76" w:rsidRPr="00A62362" w:rsidRDefault="00961586" w:rsidP="0019517F">
      <w:pPr>
        <w:spacing w:after="0" w:line="240" w:lineRule="auto"/>
        <w:rPr>
          <w:rFonts w:ascii="Times New Roman" w:hAnsi="Times New Roman"/>
          <w:sz w:val="24"/>
          <w:szCs w:val="24"/>
        </w:rPr>
      </w:pPr>
      <w:r w:rsidRPr="00A62362">
        <w:rPr>
          <w:rFonts w:ascii="Times New Roman" w:hAnsi="Times New Roman"/>
          <w:sz w:val="24"/>
          <w:szCs w:val="24"/>
        </w:rPr>
        <w:t xml:space="preserve">Use attached </w:t>
      </w:r>
      <w:r w:rsidRPr="00A62362">
        <w:rPr>
          <w:rFonts w:ascii="Times New Roman" w:hAnsi="Times New Roman"/>
          <w:b/>
          <w:sz w:val="24"/>
          <w:szCs w:val="24"/>
          <w:u w:val="single"/>
        </w:rPr>
        <w:t>Assessment Report Form</w:t>
      </w:r>
      <w:r w:rsidR="0019517F" w:rsidRPr="00A62362">
        <w:rPr>
          <w:rFonts w:ascii="Times New Roman" w:hAnsi="Times New Roman"/>
          <w:b/>
          <w:sz w:val="24"/>
          <w:szCs w:val="24"/>
          <w:u w:val="single"/>
        </w:rPr>
        <w:t xml:space="preserve"> AU Tab</w:t>
      </w:r>
    </w:p>
    <w:p w14:paraId="57CE7E3D" w14:textId="77777777" w:rsidR="00E04250" w:rsidRPr="00A62362" w:rsidRDefault="00E04250" w:rsidP="00E04250">
      <w:pPr>
        <w:pStyle w:val="ListParagraph"/>
        <w:spacing w:after="0" w:line="240" w:lineRule="auto"/>
        <w:ind w:left="360"/>
        <w:rPr>
          <w:rFonts w:ascii="Times New Roman" w:hAnsi="Times New Roman"/>
          <w:sz w:val="24"/>
          <w:szCs w:val="24"/>
        </w:rPr>
      </w:pPr>
    </w:p>
    <w:p w14:paraId="27CDE0D9" w14:textId="6661C558" w:rsidR="006340FF" w:rsidRPr="00A62362" w:rsidRDefault="00A07CDD" w:rsidP="00E04250">
      <w:pPr>
        <w:pStyle w:val="ListParagraph"/>
        <w:numPr>
          <w:ilvl w:val="0"/>
          <w:numId w:val="9"/>
        </w:numPr>
        <w:spacing w:after="0" w:line="240" w:lineRule="auto"/>
        <w:rPr>
          <w:rFonts w:ascii="Times New Roman" w:hAnsi="Times New Roman"/>
          <w:sz w:val="24"/>
          <w:szCs w:val="24"/>
          <w:u w:val="single"/>
        </w:rPr>
      </w:pPr>
      <w:r w:rsidRPr="00A62362">
        <w:rPr>
          <w:rFonts w:ascii="Times New Roman" w:hAnsi="Times New Roman"/>
          <w:sz w:val="24"/>
          <w:szCs w:val="24"/>
          <w:u w:val="single"/>
        </w:rPr>
        <w:t xml:space="preserve">Describe </w:t>
      </w:r>
      <w:r w:rsidR="006340FF" w:rsidRPr="00A62362">
        <w:rPr>
          <w:rFonts w:ascii="Times New Roman" w:hAnsi="Times New Roman"/>
          <w:i/>
          <w:sz w:val="24"/>
          <w:szCs w:val="24"/>
          <w:u w:val="single"/>
        </w:rPr>
        <w:t>any significant changes</w:t>
      </w:r>
      <w:r w:rsidR="006340FF" w:rsidRPr="00A62362">
        <w:rPr>
          <w:rFonts w:ascii="Times New Roman" w:hAnsi="Times New Roman"/>
          <w:sz w:val="24"/>
          <w:szCs w:val="24"/>
          <w:u w:val="single"/>
        </w:rPr>
        <w:t xml:space="preserve"> in your program’s strengths since last year.</w:t>
      </w:r>
    </w:p>
    <w:p w14:paraId="4FDCB27C" w14:textId="77777777" w:rsidR="00A62362" w:rsidRPr="00A62362" w:rsidRDefault="00A62362" w:rsidP="00A62362">
      <w:pPr>
        <w:pStyle w:val="ListParagraph"/>
        <w:spacing w:after="0" w:line="240" w:lineRule="auto"/>
        <w:ind w:left="360"/>
        <w:rPr>
          <w:rFonts w:ascii="Times New Roman" w:hAnsi="Times New Roman"/>
          <w:sz w:val="24"/>
          <w:szCs w:val="24"/>
          <w:u w:val="single"/>
        </w:rPr>
      </w:pPr>
    </w:p>
    <w:p w14:paraId="2037B3E2" w14:textId="0D79C231" w:rsidR="000333D2" w:rsidRPr="00A62362" w:rsidRDefault="000333D2" w:rsidP="000333D2">
      <w:pPr>
        <w:pStyle w:val="ListParagraph"/>
        <w:spacing w:after="0" w:line="240" w:lineRule="auto"/>
        <w:ind w:left="360"/>
        <w:rPr>
          <w:rFonts w:ascii="Times New Roman" w:hAnsi="Times New Roman"/>
          <w:sz w:val="24"/>
          <w:szCs w:val="24"/>
        </w:rPr>
      </w:pPr>
      <w:r w:rsidRPr="00A62362">
        <w:rPr>
          <w:rFonts w:ascii="Times New Roman" w:hAnsi="Times New Roman"/>
          <w:sz w:val="24"/>
          <w:szCs w:val="24"/>
        </w:rPr>
        <w:t xml:space="preserve">Since the implementation of electronic sign-ins, our office is able to collect data on the number of students we serve. As previously mentioned, our office served over </w:t>
      </w:r>
      <w:r w:rsidR="00312E21">
        <w:rPr>
          <w:rFonts w:ascii="Times New Roman" w:hAnsi="Times New Roman"/>
          <w:sz w:val="24"/>
          <w:szCs w:val="24"/>
        </w:rPr>
        <w:t>13</w:t>
      </w:r>
      <w:r w:rsidRPr="00A62362">
        <w:rPr>
          <w:rFonts w:ascii="Times New Roman" w:hAnsi="Times New Roman"/>
          <w:sz w:val="24"/>
          <w:szCs w:val="24"/>
        </w:rPr>
        <w:t xml:space="preserve">,000 students in the 2015-2016 year. We hope to grow this number by increasing student involvement on our campus. </w:t>
      </w:r>
    </w:p>
    <w:p w14:paraId="13FCB0C8" w14:textId="77777777" w:rsidR="000333D2" w:rsidRPr="00A62362" w:rsidRDefault="000333D2" w:rsidP="000333D2">
      <w:pPr>
        <w:pStyle w:val="ListParagraph"/>
        <w:spacing w:after="0" w:line="240" w:lineRule="auto"/>
        <w:ind w:left="360"/>
        <w:rPr>
          <w:rFonts w:ascii="Times New Roman" w:hAnsi="Times New Roman"/>
          <w:sz w:val="24"/>
          <w:szCs w:val="24"/>
        </w:rPr>
      </w:pPr>
    </w:p>
    <w:p w14:paraId="6016ADAA" w14:textId="131B7D1D" w:rsidR="000333D2" w:rsidRPr="00A62362" w:rsidRDefault="000333D2" w:rsidP="00530A65">
      <w:pPr>
        <w:pStyle w:val="ListParagraph"/>
        <w:spacing w:after="0" w:line="240" w:lineRule="auto"/>
        <w:ind w:left="360"/>
        <w:rPr>
          <w:rFonts w:ascii="Times New Roman" w:hAnsi="Times New Roman"/>
          <w:sz w:val="24"/>
          <w:szCs w:val="24"/>
        </w:rPr>
      </w:pPr>
      <w:r w:rsidRPr="00A62362">
        <w:rPr>
          <w:rFonts w:ascii="Times New Roman" w:hAnsi="Times New Roman"/>
          <w:sz w:val="24"/>
          <w:szCs w:val="24"/>
        </w:rPr>
        <w:t xml:space="preserve">In addition, our office has successfully increased the number of both registered and active student organizations. Currently, we have 49 registered student organizations and 42 active, this an increase from </w:t>
      </w:r>
      <w:r w:rsidR="00312E21">
        <w:rPr>
          <w:rFonts w:ascii="Times New Roman" w:hAnsi="Times New Roman"/>
          <w:sz w:val="24"/>
          <w:szCs w:val="24"/>
        </w:rPr>
        <w:t xml:space="preserve">15 </w:t>
      </w:r>
      <w:r w:rsidRPr="00A62362">
        <w:rPr>
          <w:rFonts w:ascii="Times New Roman" w:hAnsi="Times New Roman"/>
          <w:sz w:val="24"/>
          <w:szCs w:val="24"/>
        </w:rPr>
        <w:t>in the 2014-2015 year.</w:t>
      </w:r>
      <w:r w:rsidR="00E56232" w:rsidRPr="00A62362">
        <w:rPr>
          <w:rFonts w:ascii="Times New Roman" w:hAnsi="Times New Roman"/>
          <w:sz w:val="24"/>
          <w:szCs w:val="24"/>
        </w:rPr>
        <w:t xml:space="preserve"> </w:t>
      </w:r>
      <w:r w:rsidRPr="00A62362">
        <w:rPr>
          <w:rFonts w:ascii="Times New Roman" w:hAnsi="Times New Roman"/>
          <w:sz w:val="24"/>
          <w:szCs w:val="24"/>
        </w:rPr>
        <w:t xml:space="preserve">Staffing changes have also occurred in our office. In the last year, our office has grown by two full-time department assistants and one program manager. </w:t>
      </w:r>
    </w:p>
    <w:p w14:paraId="611137C2" w14:textId="77777777" w:rsidR="00530A65" w:rsidRPr="00A62362" w:rsidRDefault="00530A65" w:rsidP="00530A65">
      <w:pPr>
        <w:pStyle w:val="ListParagraph"/>
        <w:spacing w:after="0" w:line="240" w:lineRule="auto"/>
        <w:ind w:left="360"/>
        <w:rPr>
          <w:rFonts w:ascii="Times New Roman" w:hAnsi="Times New Roman"/>
          <w:sz w:val="24"/>
          <w:szCs w:val="24"/>
        </w:rPr>
      </w:pPr>
    </w:p>
    <w:p w14:paraId="6C9507FB" w14:textId="209B7490" w:rsidR="000333D2" w:rsidRPr="00A62362" w:rsidRDefault="000333D2" w:rsidP="000333D2">
      <w:pPr>
        <w:pStyle w:val="ListParagraph"/>
        <w:spacing w:after="0" w:line="240" w:lineRule="auto"/>
        <w:ind w:left="360"/>
        <w:rPr>
          <w:rFonts w:ascii="Times New Roman" w:hAnsi="Times New Roman"/>
          <w:sz w:val="24"/>
          <w:szCs w:val="24"/>
        </w:rPr>
      </w:pPr>
      <w:r w:rsidRPr="00A62362">
        <w:rPr>
          <w:rFonts w:ascii="Times New Roman" w:hAnsi="Times New Roman"/>
          <w:sz w:val="24"/>
          <w:szCs w:val="24"/>
        </w:rPr>
        <w:t xml:space="preserve">With the inclusion of the Program Manager for Peer Education in our office, we now support the Peer Mentor Leadership Academy program. This program is designed to help student employees embrace their role as peer mentors and advance the student success efforts by providing guidance and leadership to the students that they serve. As this is a new program, our office will collect baseline data and report it in the Program Review. </w:t>
      </w:r>
    </w:p>
    <w:p w14:paraId="2C6027B7" w14:textId="77777777" w:rsidR="000333D2" w:rsidRPr="00A62362" w:rsidRDefault="000333D2" w:rsidP="000333D2">
      <w:pPr>
        <w:pStyle w:val="ListParagraph"/>
        <w:spacing w:after="0" w:line="240" w:lineRule="auto"/>
        <w:ind w:left="360"/>
        <w:rPr>
          <w:rFonts w:ascii="Times New Roman" w:hAnsi="Times New Roman"/>
          <w:sz w:val="24"/>
          <w:szCs w:val="24"/>
        </w:rPr>
      </w:pPr>
    </w:p>
    <w:p w14:paraId="7FE050F2" w14:textId="77777777" w:rsidR="006340FF" w:rsidRPr="00A62362" w:rsidRDefault="00A07CDD" w:rsidP="00E04250">
      <w:pPr>
        <w:pStyle w:val="ListParagraph"/>
        <w:numPr>
          <w:ilvl w:val="0"/>
          <w:numId w:val="9"/>
        </w:numPr>
        <w:spacing w:after="0" w:line="240" w:lineRule="auto"/>
        <w:rPr>
          <w:rFonts w:ascii="Times New Roman" w:hAnsi="Times New Roman"/>
          <w:sz w:val="24"/>
          <w:szCs w:val="24"/>
          <w:u w:val="single"/>
        </w:rPr>
      </w:pPr>
      <w:r w:rsidRPr="00A62362">
        <w:rPr>
          <w:rFonts w:ascii="Times New Roman" w:hAnsi="Times New Roman"/>
          <w:sz w:val="24"/>
          <w:szCs w:val="24"/>
          <w:u w:val="single"/>
        </w:rPr>
        <w:t>Describe</w:t>
      </w:r>
      <w:r w:rsidR="006340FF" w:rsidRPr="00A62362">
        <w:rPr>
          <w:rFonts w:ascii="Times New Roman" w:hAnsi="Times New Roman"/>
          <w:sz w:val="24"/>
          <w:szCs w:val="24"/>
          <w:u w:val="single"/>
        </w:rPr>
        <w:t xml:space="preserve"> </w:t>
      </w:r>
      <w:r w:rsidR="006340FF" w:rsidRPr="00A62362">
        <w:rPr>
          <w:rFonts w:ascii="Times New Roman" w:hAnsi="Times New Roman"/>
          <w:i/>
          <w:sz w:val="24"/>
          <w:szCs w:val="24"/>
          <w:u w:val="single"/>
        </w:rPr>
        <w:t>any significant changes</w:t>
      </w:r>
      <w:r w:rsidR="006340FF" w:rsidRPr="00A62362">
        <w:rPr>
          <w:rFonts w:ascii="Times New Roman" w:hAnsi="Times New Roman"/>
          <w:sz w:val="24"/>
          <w:szCs w:val="24"/>
          <w:u w:val="single"/>
        </w:rPr>
        <w:t xml:space="preserve"> in your program’s weaknesses since last year.</w:t>
      </w:r>
    </w:p>
    <w:p w14:paraId="511E3CF8" w14:textId="77777777" w:rsidR="00A62362" w:rsidRPr="00A62362" w:rsidRDefault="00A62362" w:rsidP="000333D2">
      <w:pPr>
        <w:spacing w:after="0" w:line="240" w:lineRule="auto"/>
        <w:ind w:left="360"/>
        <w:rPr>
          <w:rFonts w:ascii="Times New Roman" w:hAnsi="Times New Roman"/>
          <w:sz w:val="24"/>
          <w:szCs w:val="24"/>
        </w:rPr>
      </w:pPr>
    </w:p>
    <w:p w14:paraId="5B8E6054" w14:textId="5B89D0DB" w:rsidR="000333D2" w:rsidRPr="00A62362" w:rsidRDefault="000333D2" w:rsidP="000333D2">
      <w:pPr>
        <w:spacing w:after="0" w:line="240" w:lineRule="auto"/>
        <w:ind w:left="360"/>
        <w:rPr>
          <w:rFonts w:ascii="Times New Roman" w:hAnsi="Times New Roman"/>
          <w:sz w:val="24"/>
          <w:szCs w:val="24"/>
        </w:rPr>
      </w:pPr>
      <w:r w:rsidRPr="00A62362">
        <w:rPr>
          <w:rFonts w:ascii="Times New Roman" w:hAnsi="Times New Roman"/>
          <w:sz w:val="24"/>
          <w:szCs w:val="24"/>
        </w:rPr>
        <w:t xml:space="preserve">With a growing number of student organizations and increase in office staff, space is limited in our office. We strive to maximize the use of space and have implemented electronic submission of space request. This allows our office to plan and efficiently use the space we have access to. </w:t>
      </w:r>
    </w:p>
    <w:p w14:paraId="00125FA5" w14:textId="77777777" w:rsidR="000333D2" w:rsidRPr="00A62362" w:rsidRDefault="000333D2" w:rsidP="00530A65">
      <w:pPr>
        <w:spacing w:after="0" w:line="240" w:lineRule="auto"/>
        <w:rPr>
          <w:rFonts w:ascii="Times New Roman" w:hAnsi="Times New Roman"/>
          <w:sz w:val="24"/>
          <w:szCs w:val="24"/>
        </w:rPr>
      </w:pPr>
    </w:p>
    <w:p w14:paraId="5BEBEA59" w14:textId="6E4FFB71" w:rsidR="000333D2" w:rsidRPr="00A62362" w:rsidRDefault="00312E21" w:rsidP="000333D2">
      <w:pPr>
        <w:spacing w:after="0" w:line="240" w:lineRule="auto"/>
        <w:ind w:left="360"/>
        <w:rPr>
          <w:rFonts w:ascii="Times New Roman" w:hAnsi="Times New Roman"/>
          <w:sz w:val="24"/>
          <w:szCs w:val="24"/>
        </w:rPr>
      </w:pPr>
      <w:r>
        <w:rPr>
          <w:rFonts w:ascii="Times New Roman" w:hAnsi="Times New Roman"/>
          <w:sz w:val="24"/>
          <w:szCs w:val="24"/>
        </w:rPr>
        <w:lastRenderedPageBreak/>
        <w:t>BC</w:t>
      </w:r>
      <w:r w:rsidR="000333D2" w:rsidRPr="00A62362">
        <w:rPr>
          <w:rFonts w:ascii="Times New Roman" w:hAnsi="Times New Roman"/>
          <w:sz w:val="24"/>
          <w:szCs w:val="24"/>
        </w:rPr>
        <w:t>SGA currently has only eight desktop computers</w:t>
      </w:r>
      <w:r w:rsidR="00904EA7">
        <w:rPr>
          <w:rFonts w:ascii="Times New Roman" w:hAnsi="Times New Roman"/>
          <w:sz w:val="24"/>
          <w:szCs w:val="24"/>
        </w:rPr>
        <w:t xml:space="preserve"> for 25</w:t>
      </w:r>
      <w:r w:rsidR="000333D2" w:rsidRPr="00A62362">
        <w:rPr>
          <w:rFonts w:ascii="Times New Roman" w:hAnsi="Times New Roman"/>
          <w:sz w:val="24"/>
          <w:szCs w:val="24"/>
        </w:rPr>
        <w:t xml:space="preserve"> officers. I</w:t>
      </w:r>
      <w:r w:rsidR="00904EA7">
        <w:rPr>
          <w:rFonts w:ascii="Times New Roman" w:hAnsi="Times New Roman"/>
          <w:sz w:val="24"/>
          <w:szCs w:val="24"/>
        </w:rPr>
        <w:t>n the transition to becoming a paperless organization</w:t>
      </w:r>
      <w:r w:rsidR="000333D2" w:rsidRPr="00A62362">
        <w:rPr>
          <w:rFonts w:ascii="Times New Roman" w:hAnsi="Times New Roman"/>
          <w:sz w:val="24"/>
          <w:szCs w:val="24"/>
        </w:rPr>
        <w:t xml:space="preserve">, the officers do not have the appropriate technology to sustain their goal of becoming technology proficient. </w:t>
      </w:r>
    </w:p>
    <w:p w14:paraId="048A3506" w14:textId="77777777" w:rsidR="000333D2" w:rsidRPr="00A62362" w:rsidRDefault="000333D2" w:rsidP="000333D2">
      <w:pPr>
        <w:pStyle w:val="ListParagraph"/>
        <w:spacing w:after="0" w:line="240" w:lineRule="auto"/>
        <w:ind w:left="360"/>
        <w:rPr>
          <w:rFonts w:ascii="Times New Roman" w:hAnsi="Times New Roman"/>
          <w:sz w:val="24"/>
          <w:szCs w:val="24"/>
        </w:rPr>
      </w:pPr>
    </w:p>
    <w:p w14:paraId="4520DC61" w14:textId="77777777" w:rsidR="006340FF" w:rsidRPr="00A62362" w:rsidRDefault="006340FF" w:rsidP="00E04250">
      <w:pPr>
        <w:pStyle w:val="ListParagraph"/>
        <w:numPr>
          <w:ilvl w:val="0"/>
          <w:numId w:val="9"/>
        </w:numPr>
        <w:spacing w:after="0" w:line="240" w:lineRule="auto"/>
        <w:rPr>
          <w:rFonts w:ascii="Times New Roman" w:hAnsi="Times New Roman"/>
          <w:sz w:val="24"/>
          <w:szCs w:val="24"/>
        </w:rPr>
      </w:pPr>
      <w:r w:rsidRPr="00A62362">
        <w:rPr>
          <w:rFonts w:ascii="Times New Roman" w:hAnsi="Times New Roman"/>
          <w:sz w:val="24"/>
          <w:szCs w:val="24"/>
        </w:rPr>
        <w:t xml:space="preserve">If applicable, describe any unplanned events that </w:t>
      </w:r>
      <w:r w:rsidR="00A70D85" w:rsidRPr="00A62362">
        <w:rPr>
          <w:rFonts w:ascii="Times New Roman" w:hAnsi="Times New Roman"/>
          <w:sz w:val="24"/>
          <w:szCs w:val="24"/>
        </w:rPr>
        <w:t>affected</w:t>
      </w:r>
      <w:r w:rsidRPr="00A62362">
        <w:rPr>
          <w:rFonts w:ascii="Times New Roman" w:hAnsi="Times New Roman"/>
          <w:sz w:val="24"/>
          <w:szCs w:val="24"/>
        </w:rPr>
        <w:t xml:space="preserve"> your program.</w:t>
      </w:r>
    </w:p>
    <w:p w14:paraId="18B34DBB" w14:textId="77938AAA" w:rsidR="0059381F" w:rsidRDefault="0059381F" w:rsidP="00E04250">
      <w:pPr>
        <w:pStyle w:val="ListParagraph"/>
        <w:spacing w:after="0" w:line="240" w:lineRule="auto"/>
        <w:ind w:left="0"/>
        <w:rPr>
          <w:rFonts w:ascii="Times New Roman" w:hAnsi="Times New Roman"/>
          <w:b/>
          <w:sz w:val="24"/>
          <w:szCs w:val="24"/>
          <w:u w:val="single"/>
        </w:rPr>
      </w:pPr>
    </w:p>
    <w:p w14:paraId="723B9C2F" w14:textId="79AA8D6D" w:rsidR="00904EA7" w:rsidRDefault="00904EA7" w:rsidP="00E04250">
      <w:pPr>
        <w:pStyle w:val="ListParagraph"/>
        <w:spacing w:after="0" w:line="240" w:lineRule="auto"/>
        <w:ind w:left="0"/>
        <w:rPr>
          <w:rFonts w:ascii="Times New Roman" w:hAnsi="Times New Roman"/>
          <w:b/>
          <w:sz w:val="24"/>
          <w:szCs w:val="24"/>
          <w:u w:val="single"/>
        </w:rPr>
      </w:pPr>
    </w:p>
    <w:p w14:paraId="1F00801E" w14:textId="2353C246" w:rsidR="00904EA7" w:rsidRDefault="00904EA7" w:rsidP="00E04250">
      <w:pPr>
        <w:pStyle w:val="ListParagraph"/>
        <w:spacing w:after="0" w:line="240" w:lineRule="auto"/>
        <w:ind w:left="0"/>
        <w:rPr>
          <w:rFonts w:ascii="Times New Roman" w:hAnsi="Times New Roman"/>
          <w:b/>
          <w:sz w:val="24"/>
          <w:szCs w:val="24"/>
          <w:u w:val="single"/>
        </w:rPr>
      </w:pPr>
    </w:p>
    <w:p w14:paraId="5F50C8CD" w14:textId="77777777" w:rsidR="00904EA7" w:rsidRPr="00A62362" w:rsidRDefault="00904EA7" w:rsidP="00E04250">
      <w:pPr>
        <w:pStyle w:val="ListParagraph"/>
        <w:spacing w:after="0" w:line="240" w:lineRule="auto"/>
        <w:ind w:left="0"/>
        <w:rPr>
          <w:rFonts w:ascii="Times New Roman" w:hAnsi="Times New Roman"/>
          <w:b/>
          <w:sz w:val="24"/>
          <w:szCs w:val="24"/>
          <w:u w:val="single"/>
        </w:rPr>
      </w:pPr>
    </w:p>
    <w:p w14:paraId="31B9C644" w14:textId="77777777" w:rsidR="00E04250" w:rsidRPr="00A62362" w:rsidRDefault="0059381F" w:rsidP="00E04250">
      <w:pPr>
        <w:spacing w:after="0" w:line="240" w:lineRule="auto"/>
        <w:rPr>
          <w:rStyle w:val="Hyperlink"/>
          <w:rFonts w:ascii="Times New Roman" w:hAnsi="Times New Roman"/>
          <w:sz w:val="24"/>
          <w:szCs w:val="24"/>
        </w:rPr>
      </w:pPr>
      <w:r w:rsidRPr="00A62362">
        <w:rPr>
          <w:rFonts w:ascii="Times New Roman" w:hAnsi="Times New Roman"/>
          <w:b/>
          <w:sz w:val="24"/>
          <w:szCs w:val="24"/>
          <w:u w:val="single"/>
        </w:rPr>
        <w:t>V</w:t>
      </w:r>
      <w:r w:rsidR="00BD4AB8" w:rsidRPr="00A62362">
        <w:rPr>
          <w:rFonts w:ascii="Times New Roman" w:hAnsi="Times New Roman"/>
          <w:b/>
          <w:sz w:val="24"/>
          <w:szCs w:val="24"/>
          <w:u w:val="single"/>
        </w:rPr>
        <w:t xml:space="preserve">. </w:t>
      </w:r>
      <w:r w:rsidR="00FD03FF" w:rsidRPr="00A62362">
        <w:rPr>
          <w:rFonts w:ascii="Times New Roman" w:hAnsi="Times New Roman"/>
          <w:b/>
          <w:sz w:val="24"/>
          <w:szCs w:val="24"/>
          <w:u w:val="single"/>
        </w:rPr>
        <w:t xml:space="preserve">Assess Your Program’s </w:t>
      </w:r>
      <w:r w:rsidR="00BD4AB8" w:rsidRPr="00A62362">
        <w:rPr>
          <w:rFonts w:ascii="Times New Roman" w:hAnsi="Times New Roman"/>
          <w:b/>
          <w:sz w:val="24"/>
          <w:szCs w:val="24"/>
          <w:u w:val="single"/>
        </w:rPr>
        <w:t>Resource Needs</w:t>
      </w:r>
      <w:r w:rsidR="006340FF" w:rsidRPr="00A62362">
        <w:rPr>
          <w:rFonts w:ascii="Times New Roman" w:hAnsi="Times New Roman"/>
          <w:b/>
          <w:sz w:val="24"/>
          <w:szCs w:val="24"/>
          <w:u w:val="single"/>
        </w:rPr>
        <w:t xml:space="preserve">: </w:t>
      </w:r>
      <w:r w:rsidR="00E04250" w:rsidRPr="00A62362">
        <w:rPr>
          <w:rFonts w:ascii="Times New Roman" w:hAnsi="Times New Roman"/>
          <w:sz w:val="24"/>
          <w:szCs w:val="24"/>
        </w:rPr>
        <w:t>To request</w:t>
      </w:r>
      <w:r w:rsidR="00113E76" w:rsidRPr="00A62362">
        <w:rPr>
          <w:rFonts w:ascii="Times New Roman" w:hAnsi="Times New Roman"/>
          <w:sz w:val="24"/>
          <w:szCs w:val="24"/>
        </w:rPr>
        <w:t xml:space="preserve"> resources (staff, faculty, technology, </w:t>
      </w:r>
      <w:r w:rsidR="00E04250" w:rsidRPr="00A62362">
        <w:rPr>
          <w:rFonts w:ascii="Times New Roman" w:hAnsi="Times New Roman"/>
          <w:sz w:val="24"/>
          <w:szCs w:val="24"/>
        </w:rPr>
        <w:t>equipment, budget</w:t>
      </w:r>
      <w:r w:rsidR="00113E76" w:rsidRPr="00A62362">
        <w:rPr>
          <w:rFonts w:ascii="Times New Roman" w:hAnsi="Times New Roman"/>
          <w:sz w:val="24"/>
          <w:szCs w:val="24"/>
        </w:rPr>
        <w:t>,</w:t>
      </w:r>
      <w:r w:rsidR="00E04250" w:rsidRPr="00A62362">
        <w:rPr>
          <w:rFonts w:ascii="Times New Roman" w:hAnsi="Times New Roman"/>
          <w:sz w:val="24"/>
          <w:szCs w:val="24"/>
        </w:rPr>
        <w:t xml:space="preserve"> and facilities)</w:t>
      </w:r>
      <w:r w:rsidR="00113E76" w:rsidRPr="00A62362">
        <w:rPr>
          <w:rFonts w:ascii="Times New Roman" w:hAnsi="Times New Roman"/>
          <w:sz w:val="24"/>
          <w:szCs w:val="24"/>
        </w:rPr>
        <w:t>,</w:t>
      </w:r>
      <w:r w:rsidR="00E04250" w:rsidRPr="00A62362">
        <w:rPr>
          <w:rFonts w:ascii="Times New Roman" w:hAnsi="Times New Roman"/>
          <w:sz w:val="24"/>
          <w:szCs w:val="24"/>
        </w:rPr>
        <w:t xml:space="preserve"> please fill out the appropriate form. </w:t>
      </w:r>
      <w:hyperlink r:id="rId11" w:history="1">
        <w:r w:rsidR="009A47DB" w:rsidRPr="00A62362">
          <w:rPr>
            <w:rStyle w:val="Hyperlink"/>
            <w:rFonts w:ascii="Times New Roman" w:hAnsi="Times New Roman"/>
            <w:sz w:val="24"/>
            <w:szCs w:val="24"/>
          </w:rPr>
          <w:t>https://committees.kccd.edu/bc/committee/programreview</w:t>
        </w:r>
      </w:hyperlink>
    </w:p>
    <w:p w14:paraId="3EF7F58C" w14:textId="77777777" w:rsidR="005620FD" w:rsidRPr="00A62362" w:rsidRDefault="005620FD" w:rsidP="00E04250">
      <w:pPr>
        <w:spacing w:after="0" w:line="240" w:lineRule="auto"/>
        <w:rPr>
          <w:rStyle w:val="Hyperlink"/>
          <w:rFonts w:ascii="Times New Roman" w:hAnsi="Times New Roman"/>
          <w:sz w:val="24"/>
          <w:szCs w:val="24"/>
        </w:rPr>
      </w:pPr>
    </w:p>
    <w:p w14:paraId="4993C357" w14:textId="77777777" w:rsidR="006340FF" w:rsidRPr="00A62362" w:rsidRDefault="006340FF" w:rsidP="00E04250">
      <w:pPr>
        <w:pStyle w:val="ListParagraph"/>
        <w:numPr>
          <w:ilvl w:val="0"/>
          <w:numId w:val="2"/>
        </w:numPr>
        <w:spacing w:after="0" w:line="240" w:lineRule="auto"/>
        <w:ind w:left="360"/>
        <w:rPr>
          <w:rFonts w:ascii="Times New Roman" w:hAnsi="Times New Roman"/>
          <w:sz w:val="24"/>
          <w:szCs w:val="24"/>
          <w:u w:val="single"/>
        </w:rPr>
      </w:pPr>
      <w:r w:rsidRPr="00A62362">
        <w:rPr>
          <w:rFonts w:ascii="Times New Roman" w:hAnsi="Times New Roman"/>
          <w:sz w:val="24"/>
          <w:szCs w:val="24"/>
          <w:u w:val="single"/>
        </w:rPr>
        <w:t>Human Resources</w:t>
      </w:r>
      <w:r w:rsidR="00BD4AB8" w:rsidRPr="00A62362">
        <w:rPr>
          <w:rFonts w:ascii="Times New Roman" w:hAnsi="Times New Roman"/>
          <w:sz w:val="24"/>
          <w:szCs w:val="24"/>
          <w:u w:val="single"/>
        </w:rPr>
        <w:t xml:space="preserve"> and Professional Development:</w:t>
      </w:r>
      <w:r w:rsidR="00996020" w:rsidRPr="00A62362">
        <w:rPr>
          <w:rFonts w:ascii="Times New Roman" w:hAnsi="Times New Roman"/>
          <w:sz w:val="24"/>
          <w:szCs w:val="24"/>
          <w:u w:val="single"/>
        </w:rPr>
        <w:t xml:space="preserve"> </w:t>
      </w:r>
    </w:p>
    <w:p w14:paraId="44B9C562" w14:textId="5ED40598" w:rsidR="00BD4AB8" w:rsidRPr="00A62362" w:rsidRDefault="006340FF" w:rsidP="00E04250">
      <w:pPr>
        <w:pStyle w:val="ListParagraph"/>
        <w:numPr>
          <w:ilvl w:val="0"/>
          <w:numId w:val="7"/>
        </w:numPr>
        <w:spacing w:after="0" w:line="240" w:lineRule="auto"/>
        <w:ind w:left="720"/>
        <w:rPr>
          <w:rFonts w:ascii="Times New Roman" w:hAnsi="Times New Roman"/>
          <w:sz w:val="24"/>
          <w:szCs w:val="24"/>
        </w:rPr>
      </w:pPr>
      <w:r w:rsidRPr="00A62362">
        <w:rPr>
          <w:rFonts w:ascii="Times New Roman" w:hAnsi="Times New Roman"/>
          <w:sz w:val="24"/>
          <w:szCs w:val="24"/>
        </w:rPr>
        <w:t xml:space="preserve">If you are requesting any additional positions, explain briefly how the additional positions will contribute to increased student success. </w:t>
      </w:r>
      <w:r w:rsidR="00996020" w:rsidRPr="00A62362">
        <w:rPr>
          <w:rFonts w:ascii="Times New Roman" w:hAnsi="Times New Roman"/>
          <w:sz w:val="24"/>
          <w:szCs w:val="24"/>
        </w:rPr>
        <w:t xml:space="preserve"> </w:t>
      </w:r>
      <w:r w:rsidR="00FD03FF" w:rsidRPr="00A62362">
        <w:rPr>
          <w:rFonts w:ascii="Times New Roman" w:hAnsi="Times New Roman"/>
          <w:sz w:val="24"/>
          <w:szCs w:val="24"/>
        </w:rPr>
        <w:t xml:space="preserve">Include </w:t>
      </w:r>
      <w:r w:rsidR="00BD4AB8" w:rsidRPr="00A62362">
        <w:rPr>
          <w:rFonts w:ascii="Times New Roman" w:hAnsi="Times New Roman"/>
          <w:sz w:val="24"/>
          <w:szCs w:val="24"/>
        </w:rPr>
        <w:t xml:space="preserve">upcoming retirements or open positions that need to be filled.  </w:t>
      </w:r>
    </w:p>
    <w:p w14:paraId="06E77210" w14:textId="0EB5C8C7" w:rsidR="00A62362" w:rsidRDefault="00A62362" w:rsidP="00A62362">
      <w:pPr>
        <w:pStyle w:val="ListParagraph"/>
        <w:spacing w:after="0" w:line="240" w:lineRule="auto"/>
        <w:rPr>
          <w:rFonts w:ascii="Times New Roman" w:hAnsi="Times New Roman"/>
          <w:sz w:val="24"/>
          <w:szCs w:val="24"/>
        </w:rPr>
      </w:pPr>
    </w:p>
    <w:p w14:paraId="6EE43542" w14:textId="344FA48F" w:rsidR="00A62362" w:rsidRPr="00A62362" w:rsidRDefault="00312E21" w:rsidP="00A62362">
      <w:pPr>
        <w:pStyle w:val="ListParagraph"/>
        <w:spacing w:after="0" w:line="240" w:lineRule="auto"/>
        <w:rPr>
          <w:rFonts w:ascii="Times New Roman" w:hAnsi="Times New Roman"/>
          <w:sz w:val="24"/>
          <w:szCs w:val="24"/>
        </w:rPr>
      </w:pPr>
      <w:r>
        <w:rPr>
          <w:rFonts w:ascii="Times New Roman" w:hAnsi="Times New Roman"/>
          <w:sz w:val="24"/>
          <w:szCs w:val="24"/>
        </w:rPr>
        <w:t xml:space="preserve">Office of Student Life will be </w:t>
      </w:r>
      <w:r w:rsidR="00CB7D82">
        <w:rPr>
          <w:rFonts w:ascii="Times New Roman" w:hAnsi="Times New Roman"/>
          <w:sz w:val="24"/>
          <w:szCs w:val="24"/>
        </w:rPr>
        <w:t xml:space="preserve">requesting a Program Manager for Campus Center Events. Since the campus is growing and the mission of the office is to engage and increase student and campus life, the increase of programs and services is needed. </w:t>
      </w:r>
    </w:p>
    <w:p w14:paraId="7D01BD3A" w14:textId="51965480" w:rsidR="00A62362" w:rsidRPr="00A62362" w:rsidRDefault="00A62362" w:rsidP="00A62362">
      <w:pPr>
        <w:pStyle w:val="ListParagraph"/>
        <w:spacing w:after="0" w:line="240" w:lineRule="auto"/>
        <w:rPr>
          <w:rFonts w:ascii="Times New Roman" w:hAnsi="Times New Roman"/>
          <w:sz w:val="24"/>
          <w:szCs w:val="24"/>
        </w:rPr>
      </w:pPr>
    </w:p>
    <w:p w14:paraId="0F34957C" w14:textId="77777777" w:rsidR="00A62362" w:rsidRPr="00A62362" w:rsidRDefault="00A62362" w:rsidP="00A62362">
      <w:pPr>
        <w:pStyle w:val="ListParagraph"/>
        <w:spacing w:after="0" w:line="240" w:lineRule="auto"/>
        <w:rPr>
          <w:rFonts w:ascii="Times New Roman" w:hAnsi="Times New Roman"/>
          <w:sz w:val="24"/>
          <w:szCs w:val="24"/>
        </w:rPr>
      </w:pPr>
    </w:p>
    <w:p w14:paraId="25D62635" w14:textId="77777777" w:rsidR="006340FF" w:rsidRPr="00A62362" w:rsidRDefault="00BD4AB8" w:rsidP="00E04250">
      <w:pPr>
        <w:pStyle w:val="ListParagraph"/>
        <w:numPr>
          <w:ilvl w:val="0"/>
          <w:numId w:val="7"/>
        </w:numPr>
        <w:spacing w:after="0" w:line="240" w:lineRule="auto"/>
        <w:ind w:left="720"/>
        <w:rPr>
          <w:rFonts w:ascii="Times New Roman" w:hAnsi="Times New Roman"/>
          <w:sz w:val="24"/>
          <w:szCs w:val="24"/>
          <w:u w:val="single"/>
        </w:rPr>
      </w:pPr>
      <w:r w:rsidRPr="00A62362">
        <w:rPr>
          <w:rFonts w:ascii="Times New Roman" w:hAnsi="Times New Roman"/>
          <w:sz w:val="24"/>
          <w:szCs w:val="24"/>
          <w:u w:val="single"/>
        </w:rPr>
        <w:t xml:space="preserve">Professional Development: </w:t>
      </w:r>
    </w:p>
    <w:p w14:paraId="23847E6C" w14:textId="77777777" w:rsidR="00530A65" w:rsidRPr="00A62362" w:rsidRDefault="00CF3D41" w:rsidP="00E04250">
      <w:pPr>
        <w:pStyle w:val="ListParagraph"/>
        <w:numPr>
          <w:ilvl w:val="0"/>
          <w:numId w:val="8"/>
        </w:numPr>
        <w:spacing w:after="0" w:line="240" w:lineRule="auto"/>
        <w:rPr>
          <w:rFonts w:ascii="Times New Roman" w:hAnsi="Times New Roman"/>
          <w:sz w:val="24"/>
          <w:szCs w:val="24"/>
        </w:rPr>
      </w:pPr>
      <w:r w:rsidRPr="00A62362">
        <w:rPr>
          <w:rFonts w:ascii="Times New Roman" w:hAnsi="Times New Roman"/>
          <w:sz w:val="24"/>
          <w:szCs w:val="24"/>
        </w:rPr>
        <w:t xml:space="preserve">Describe briefly </w:t>
      </w:r>
      <w:r w:rsidR="006340FF" w:rsidRPr="00A62362">
        <w:rPr>
          <w:rFonts w:ascii="Times New Roman" w:hAnsi="Times New Roman"/>
          <w:sz w:val="24"/>
          <w:szCs w:val="24"/>
        </w:rPr>
        <w:t xml:space="preserve">the effectiveness of the professional development your program has been engaged </w:t>
      </w:r>
      <w:r w:rsidR="00113E76" w:rsidRPr="00A62362">
        <w:rPr>
          <w:rFonts w:ascii="Times New Roman" w:hAnsi="Times New Roman"/>
          <w:sz w:val="24"/>
          <w:szCs w:val="24"/>
        </w:rPr>
        <w:t>in</w:t>
      </w:r>
      <w:r w:rsidR="006340FF" w:rsidRPr="00A62362">
        <w:rPr>
          <w:rFonts w:ascii="Times New Roman" w:hAnsi="Times New Roman"/>
          <w:sz w:val="24"/>
          <w:szCs w:val="24"/>
        </w:rPr>
        <w:t xml:space="preserve"> (either providing or attending) during the last </w:t>
      </w:r>
      <w:r w:rsidR="009A47DB" w:rsidRPr="00A62362">
        <w:rPr>
          <w:rFonts w:ascii="Times New Roman" w:hAnsi="Times New Roman"/>
          <w:sz w:val="24"/>
          <w:szCs w:val="24"/>
        </w:rPr>
        <w:t>year</w:t>
      </w:r>
      <w:r w:rsidR="006340FF" w:rsidRPr="00A62362">
        <w:rPr>
          <w:rFonts w:ascii="Times New Roman" w:hAnsi="Times New Roman"/>
          <w:sz w:val="24"/>
          <w:szCs w:val="24"/>
        </w:rPr>
        <w:t xml:space="preserve">, focusing on how it contributed to student success. </w:t>
      </w:r>
    </w:p>
    <w:p w14:paraId="2CF2AD6F" w14:textId="77777777" w:rsidR="00530A65" w:rsidRPr="00A62362" w:rsidRDefault="00530A65" w:rsidP="00530A65">
      <w:pPr>
        <w:pStyle w:val="ListParagraph"/>
        <w:spacing w:after="0" w:line="240" w:lineRule="auto"/>
        <w:ind w:left="1080"/>
        <w:rPr>
          <w:rFonts w:ascii="Times New Roman" w:hAnsi="Times New Roman"/>
          <w:sz w:val="24"/>
          <w:szCs w:val="24"/>
        </w:rPr>
      </w:pPr>
    </w:p>
    <w:p w14:paraId="74F437A3" w14:textId="52B61843" w:rsidR="00530A65" w:rsidRPr="00A62362" w:rsidRDefault="00530A65" w:rsidP="00530A65">
      <w:pPr>
        <w:pStyle w:val="ListParagraph"/>
        <w:spacing w:after="0" w:line="240" w:lineRule="auto"/>
        <w:ind w:left="1080"/>
        <w:rPr>
          <w:rFonts w:ascii="Times New Roman" w:hAnsi="Times New Roman"/>
          <w:sz w:val="24"/>
          <w:szCs w:val="24"/>
        </w:rPr>
      </w:pPr>
      <w:r w:rsidRPr="00A62362">
        <w:rPr>
          <w:rFonts w:ascii="Times New Roman" w:hAnsi="Times New Roman"/>
          <w:sz w:val="24"/>
          <w:szCs w:val="24"/>
        </w:rPr>
        <w:t>In partnership with Cerro Coso and Porterville, the Office of Student Life at Bakersfield College contributed to the 1</w:t>
      </w:r>
      <w:r w:rsidRPr="00A62362">
        <w:rPr>
          <w:rFonts w:ascii="Times New Roman" w:hAnsi="Times New Roman"/>
          <w:sz w:val="24"/>
          <w:szCs w:val="24"/>
          <w:vertAlign w:val="superscript"/>
        </w:rPr>
        <w:t>st</w:t>
      </w:r>
      <w:r w:rsidRPr="00A62362">
        <w:rPr>
          <w:rFonts w:ascii="Times New Roman" w:hAnsi="Times New Roman"/>
          <w:sz w:val="24"/>
          <w:szCs w:val="24"/>
        </w:rPr>
        <w:t xml:space="preserve"> annual SGA KCCD </w:t>
      </w:r>
      <w:r w:rsidR="00CB7D82">
        <w:rPr>
          <w:rFonts w:ascii="Times New Roman" w:hAnsi="Times New Roman"/>
          <w:sz w:val="24"/>
          <w:szCs w:val="24"/>
        </w:rPr>
        <w:t>Retreat</w:t>
      </w:r>
      <w:r w:rsidRPr="00A62362">
        <w:rPr>
          <w:rFonts w:ascii="Times New Roman" w:hAnsi="Times New Roman"/>
          <w:sz w:val="24"/>
          <w:szCs w:val="24"/>
        </w:rPr>
        <w:t xml:space="preserve">. All SGA members </w:t>
      </w:r>
      <w:r w:rsidR="00CB7D82">
        <w:rPr>
          <w:rFonts w:ascii="Times New Roman" w:hAnsi="Times New Roman"/>
          <w:sz w:val="24"/>
          <w:szCs w:val="24"/>
        </w:rPr>
        <w:t xml:space="preserve">from the three institutions were </w:t>
      </w:r>
      <w:r w:rsidRPr="00A62362">
        <w:rPr>
          <w:rFonts w:ascii="Times New Roman" w:hAnsi="Times New Roman"/>
          <w:sz w:val="24"/>
          <w:szCs w:val="24"/>
        </w:rPr>
        <w:t>invited to attend to discuss policies, procedures, and expectations of their roles and governance for the coming year</w:t>
      </w:r>
      <w:r w:rsidR="00CB7D82">
        <w:rPr>
          <w:rFonts w:ascii="Times New Roman" w:hAnsi="Times New Roman"/>
          <w:sz w:val="24"/>
          <w:szCs w:val="24"/>
        </w:rPr>
        <w:t xml:space="preserve"> in January2016 at Cerro Coso Community College</w:t>
      </w:r>
    </w:p>
    <w:p w14:paraId="580770E2" w14:textId="77777777" w:rsidR="00530A65" w:rsidRPr="00A62362" w:rsidRDefault="00530A65" w:rsidP="00530A65">
      <w:pPr>
        <w:pStyle w:val="ListParagraph"/>
        <w:spacing w:after="0" w:line="240" w:lineRule="auto"/>
        <w:ind w:left="1080"/>
        <w:rPr>
          <w:rFonts w:ascii="Times New Roman" w:hAnsi="Times New Roman"/>
          <w:sz w:val="24"/>
          <w:szCs w:val="24"/>
        </w:rPr>
      </w:pPr>
    </w:p>
    <w:p w14:paraId="308273EE" w14:textId="23F57F78" w:rsidR="00530A65" w:rsidRPr="00A62362" w:rsidRDefault="00530A65" w:rsidP="00530A65">
      <w:pPr>
        <w:pStyle w:val="ListParagraph"/>
        <w:spacing w:after="0" w:line="240" w:lineRule="auto"/>
        <w:ind w:left="1080"/>
        <w:rPr>
          <w:rFonts w:ascii="Times New Roman" w:hAnsi="Times New Roman"/>
          <w:sz w:val="24"/>
          <w:szCs w:val="24"/>
        </w:rPr>
      </w:pPr>
      <w:r w:rsidRPr="00A62362">
        <w:rPr>
          <w:rFonts w:ascii="Times New Roman" w:hAnsi="Times New Roman"/>
          <w:sz w:val="24"/>
          <w:szCs w:val="24"/>
        </w:rPr>
        <w:t xml:space="preserve">In </w:t>
      </w:r>
      <w:r w:rsidR="00CB7D82">
        <w:rPr>
          <w:rFonts w:ascii="Times New Roman" w:hAnsi="Times New Roman"/>
          <w:sz w:val="24"/>
          <w:szCs w:val="24"/>
        </w:rPr>
        <w:t xml:space="preserve">September </w:t>
      </w:r>
      <w:r w:rsidRPr="00A62362">
        <w:rPr>
          <w:rFonts w:ascii="Times New Roman" w:hAnsi="Times New Roman"/>
          <w:sz w:val="24"/>
          <w:szCs w:val="24"/>
        </w:rPr>
        <w:t>2014, our office partnered with the Student Government body at California State, Bakersfield (CSUB) to provide the 1</w:t>
      </w:r>
      <w:r w:rsidRPr="00A62362">
        <w:rPr>
          <w:rFonts w:ascii="Times New Roman" w:hAnsi="Times New Roman"/>
          <w:sz w:val="24"/>
          <w:szCs w:val="24"/>
          <w:vertAlign w:val="superscript"/>
        </w:rPr>
        <w:t>st</w:t>
      </w:r>
      <w:r w:rsidRPr="00A62362">
        <w:rPr>
          <w:rFonts w:ascii="Times New Roman" w:hAnsi="Times New Roman"/>
          <w:sz w:val="24"/>
          <w:szCs w:val="24"/>
        </w:rPr>
        <w:t xml:space="preserve"> annual Student Leadership Conference. This conference was open to all students at both campuses. The conference focused on helping students build leadership skills necessary for academic progression and professional development. </w:t>
      </w:r>
    </w:p>
    <w:p w14:paraId="17A64589" w14:textId="77777777" w:rsidR="00530A65" w:rsidRPr="00A62362" w:rsidRDefault="00530A65" w:rsidP="00530A65">
      <w:pPr>
        <w:pStyle w:val="ListParagraph"/>
        <w:spacing w:after="0" w:line="240" w:lineRule="auto"/>
        <w:ind w:left="1080"/>
        <w:rPr>
          <w:rFonts w:ascii="Times New Roman" w:hAnsi="Times New Roman"/>
          <w:sz w:val="24"/>
          <w:szCs w:val="24"/>
        </w:rPr>
      </w:pPr>
    </w:p>
    <w:p w14:paraId="37BEB068" w14:textId="604986E0" w:rsidR="00212252" w:rsidRPr="00A62362" w:rsidRDefault="00212252" w:rsidP="00530A65">
      <w:pPr>
        <w:pStyle w:val="ListParagraph"/>
        <w:spacing w:after="0" w:line="240" w:lineRule="auto"/>
        <w:ind w:left="1080"/>
        <w:rPr>
          <w:rFonts w:ascii="Times New Roman" w:hAnsi="Times New Roman"/>
          <w:sz w:val="24"/>
          <w:szCs w:val="24"/>
        </w:rPr>
      </w:pPr>
    </w:p>
    <w:p w14:paraId="7FC826B3" w14:textId="2AB4BB5B" w:rsidR="00212252" w:rsidRPr="00A62362" w:rsidRDefault="00212252" w:rsidP="00212252">
      <w:pPr>
        <w:ind w:left="1080"/>
        <w:rPr>
          <w:rFonts w:ascii="Times New Roman" w:hAnsi="Times New Roman"/>
          <w:sz w:val="24"/>
          <w:szCs w:val="24"/>
        </w:rPr>
      </w:pPr>
      <w:r w:rsidRPr="00A62362">
        <w:rPr>
          <w:rFonts w:ascii="Times New Roman" w:hAnsi="Times New Roman"/>
          <w:sz w:val="24"/>
          <w:szCs w:val="24"/>
        </w:rPr>
        <w:t xml:space="preserve">In addition, the office’s professional staff continuously engage in Professional Organizations and activities. In 2015-2016, the Director of Student Life was elected Chair for the international entity named ACPA's Mid-Level Community of Practice, was named the 2016 ACPA overall outstanding professional for California, and served a one-year term as the Northern Area Representative for the California Community College Student Affairs Association. </w:t>
      </w:r>
    </w:p>
    <w:p w14:paraId="3142ABC0" w14:textId="68955270" w:rsidR="006340FF" w:rsidRPr="00A62362" w:rsidRDefault="006340FF" w:rsidP="00530A65">
      <w:pPr>
        <w:pStyle w:val="ListParagraph"/>
        <w:spacing w:after="0" w:line="240" w:lineRule="auto"/>
        <w:ind w:left="1080"/>
        <w:rPr>
          <w:rFonts w:ascii="Times New Roman" w:hAnsi="Times New Roman"/>
          <w:sz w:val="24"/>
          <w:szCs w:val="24"/>
        </w:rPr>
      </w:pPr>
    </w:p>
    <w:p w14:paraId="65C3BC7D" w14:textId="570B174B" w:rsidR="006340FF" w:rsidRPr="00A62362" w:rsidRDefault="00FD03FF" w:rsidP="00E04250">
      <w:pPr>
        <w:pStyle w:val="ListParagraph"/>
        <w:numPr>
          <w:ilvl w:val="0"/>
          <w:numId w:val="8"/>
        </w:numPr>
        <w:spacing w:after="0" w:line="240" w:lineRule="auto"/>
        <w:rPr>
          <w:rFonts w:ascii="Times New Roman" w:hAnsi="Times New Roman"/>
          <w:sz w:val="24"/>
          <w:szCs w:val="24"/>
        </w:rPr>
      </w:pPr>
      <w:r w:rsidRPr="00A62362">
        <w:rPr>
          <w:rFonts w:ascii="Times New Roman" w:hAnsi="Times New Roman"/>
          <w:sz w:val="24"/>
          <w:szCs w:val="24"/>
        </w:rPr>
        <w:t xml:space="preserve">What </w:t>
      </w:r>
      <w:r w:rsidR="006340FF" w:rsidRPr="00A62362">
        <w:rPr>
          <w:rFonts w:ascii="Times New Roman" w:hAnsi="Times New Roman"/>
          <w:sz w:val="24"/>
          <w:szCs w:val="24"/>
        </w:rPr>
        <w:t xml:space="preserve">professional development opportunities and contributions </w:t>
      </w:r>
      <w:r w:rsidRPr="00A62362">
        <w:rPr>
          <w:rFonts w:ascii="Times New Roman" w:hAnsi="Times New Roman"/>
          <w:sz w:val="24"/>
          <w:szCs w:val="24"/>
        </w:rPr>
        <w:t>can your program make to the college</w:t>
      </w:r>
      <w:r w:rsidR="009A47DB" w:rsidRPr="00A62362">
        <w:rPr>
          <w:rFonts w:ascii="Times New Roman" w:hAnsi="Times New Roman"/>
          <w:sz w:val="24"/>
          <w:szCs w:val="24"/>
        </w:rPr>
        <w:t xml:space="preserve"> in the future</w:t>
      </w:r>
      <w:r w:rsidRPr="00A62362">
        <w:rPr>
          <w:rFonts w:ascii="Times New Roman" w:hAnsi="Times New Roman"/>
          <w:sz w:val="24"/>
          <w:szCs w:val="24"/>
        </w:rPr>
        <w:t>?</w:t>
      </w:r>
    </w:p>
    <w:p w14:paraId="5F897EAC" w14:textId="77777777" w:rsidR="00A62362" w:rsidRPr="00A62362" w:rsidRDefault="00A62362" w:rsidP="00D04960">
      <w:pPr>
        <w:pStyle w:val="ListParagraph"/>
        <w:spacing w:after="0" w:line="240" w:lineRule="auto"/>
        <w:ind w:left="1080"/>
        <w:rPr>
          <w:rFonts w:ascii="Times New Roman" w:hAnsi="Times New Roman"/>
          <w:sz w:val="24"/>
          <w:szCs w:val="24"/>
        </w:rPr>
      </w:pPr>
    </w:p>
    <w:p w14:paraId="488BCE5D" w14:textId="0E5BC8A4" w:rsidR="00212252" w:rsidRPr="00A62362" w:rsidRDefault="00212252" w:rsidP="00212252">
      <w:pPr>
        <w:pStyle w:val="ListParagraph"/>
        <w:spacing w:after="0" w:line="240" w:lineRule="auto"/>
        <w:ind w:left="1080"/>
        <w:rPr>
          <w:rFonts w:ascii="Times New Roman" w:hAnsi="Times New Roman"/>
          <w:sz w:val="24"/>
          <w:szCs w:val="24"/>
        </w:rPr>
      </w:pPr>
      <w:r w:rsidRPr="00A62362">
        <w:rPr>
          <w:rFonts w:ascii="Times New Roman" w:hAnsi="Times New Roman"/>
          <w:sz w:val="24"/>
          <w:szCs w:val="24"/>
        </w:rPr>
        <w:t xml:space="preserve">Continuous involvement with Professional Organizations will help the professional staff to stay up-to-date on best practices on student engagement and success. FLEX workshops can also be provided to share the data and program outcomes with the rest of the campus community.  </w:t>
      </w:r>
    </w:p>
    <w:p w14:paraId="2122FC27" w14:textId="77777777" w:rsidR="0063650E" w:rsidRPr="00A62362" w:rsidRDefault="0063650E" w:rsidP="0063650E">
      <w:pPr>
        <w:pStyle w:val="ListParagraph"/>
        <w:spacing w:after="0" w:line="240" w:lineRule="auto"/>
        <w:ind w:left="1080"/>
        <w:rPr>
          <w:rFonts w:ascii="Times New Roman" w:hAnsi="Times New Roman"/>
          <w:sz w:val="24"/>
          <w:szCs w:val="24"/>
        </w:rPr>
      </w:pPr>
    </w:p>
    <w:p w14:paraId="5630177E" w14:textId="77777777" w:rsidR="0063650E" w:rsidRPr="00A62362" w:rsidRDefault="00CA5D66" w:rsidP="0063650E">
      <w:pPr>
        <w:pStyle w:val="ListParagraph"/>
        <w:numPr>
          <w:ilvl w:val="0"/>
          <w:numId w:val="2"/>
        </w:numPr>
        <w:spacing w:after="0" w:line="240" w:lineRule="auto"/>
        <w:ind w:left="360"/>
        <w:rPr>
          <w:rFonts w:ascii="Times New Roman" w:hAnsi="Times New Roman"/>
          <w:sz w:val="24"/>
          <w:szCs w:val="24"/>
          <w:u w:val="single"/>
        </w:rPr>
      </w:pPr>
      <w:r w:rsidRPr="00A62362">
        <w:rPr>
          <w:rFonts w:ascii="Times New Roman" w:hAnsi="Times New Roman"/>
          <w:sz w:val="24"/>
          <w:szCs w:val="24"/>
          <w:u w:val="single"/>
        </w:rPr>
        <w:t xml:space="preserve">Facilities: </w:t>
      </w:r>
    </w:p>
    <w:p w14:paraId="0E0226E0" w14:textId="77777777" w:rsidR="006340FF" w:rsidRPr="00A62362" w:rsidRDefault="00FD03FF" w:rsidP="00E04250">
      <w:pPr>
        <w:pStyle w:val="ListParagraph"/>
        <w:numPr>
          <w:ilvl w:val="0"/>
          <w:numId w:val="15"/>
        </w:numPr>
        <w:spacing w:after="0" w:line="240" w:lineRule="auto"/>
        <w:rPr>
          <w:rFonts w:ascii="Times New Roman" w:hAnsi="Times New Roman"/>
          <w:sz w:val="24"/>
          <w:szCs w:val="24"/>
        </w:rPr>
      </w:pPr>
      <w:r w:rsidRPr="00A62362">
        <w:rPr>
          <w:rFonts w:ascii="Times New Roman" w:hAnsi="Times New Roman"/>
          <w:sz w:val="24"/>
          <w:szCs w:val="24"/>
        </w:rPr>
        <w:t xml:space="preserve">How have </w:t>
      </w:r>
      <w:r w:rsidR="006340FF" w:rsidRPr="00A62362">
        <w:rPr>
          <w:rFonts w:ascii="Times New Roman" w:hAnsi="Times New Roman"/>
          <w:sz w:val="24"/>
          <w:szCs w:val="24"/>
        </w:rPr>
        <w:t>facilities</w:t>
      </w:r>
      <w:r w:rsidRPr="00A62362">
        <w:rPr>
          <w:rFonts w:ascii="Times New Roman" w:hAnsi="Times New Roman"/>
          <w:sz w:val="24"/>
          <w:szCs w:val="24"/>
        </w:rPr>
        <w:t>’</w:t>
      </w:r>
      <w:r w:rsidR="006340FF" w:rsidRPr="00A62362">
        <w:rPr>
          <w:rFonts w:ascii="Times New Roman" w:hAnsi="Times New Roman"/>
          <w:sz w:val="24"/>
          <w:szCs w:val="24"/>
        </w:rPr>
        <w:t xml:space="preserve"> maintenance, repair or updating </w:t>
      </w:r>
      <w:r w:rsidRPr="00A62362">
        <w:rPr>
          <w:rFonts w:ascii="Times New Roman" w:hAnsi="Times New Roman"/>
          <w:sz w:val="24"/>
          <w:szCs w:val="24"/>
        </w:rPr>
        <w:t xml:space="preserve">affected your program </w:t>
      </w:r>
      <w:r w:rsidR="006340FF" w:rsidRPr="00A62362">
        <w:rPr>
          <w:rFonts w:ascii="Times New Roman" w:hAnsi="Times New Roman"/>
          <w:sz w:val="24"/>
          <w:szCs w:val="24"/>
        </w:rPr>
        <w:t>in th</w:t>
      </w:r>
      <w:r w:rsidRPr="00A62362">
        <w:rPr>
          <w:rFonts w:ascii="Times New Roman" w:hAnsi="Times New Roman"/>
          <w:sz w:val="24"/>
          <w:szCs w:val="24"/>
        </w:rPr>
        <w:t>e past year</w:t>
      </w:r>
      <w:r w:rsidR="0063650E" w:rsidRPr="00A62362">
        <w:rPr>
          <w:rFonts w:ascii="Times New Roman" w:hAnsi="Times New Roman"/>
          <w:sz w:val="24"/>
          <w:szCs w:val="24"/>
        </w:rPr>
        <w:t xml:space="preserve"> as it relates to student success?</w:t>
      </w:r>
      <w:r w:rsidR="006340FF" w:rsidRPr="00A62362">
        <w:rPr>
          <w:rFonts w:ascii="Times New Roman" w:hAnsi="Times New Roman"/>
          <w:sz w:val="24"/>
          <w:szCs w:val="24"/>
        </w:rPr>
        <w:t xml:space="preserve"> </w:t>
      </w:r>
    </w:p>
    <w:p w14:paraId="039A1AA6" w14:textId="058A8F80" w:rsidR="00530A65" w:rsidRDefault="00530A65" w:rsidP="00530A65">
      <w:pPr>
        <w:pStyle w:val="ListParagraph"/>
        <w:spacing w:after="0" w:line="240" w:lineRule="auto"/>
        <w:rPr>
          <w:rFonts w:ascii="Times New Roman" w:hAnsi="Times New Roman"/>
          <w:sz w:val="24"/>
          <w:szCs w:val="24"/>
        </w:rPr>
      </w:pPr>
      <w:r w:rsidRPr="00A62362">
        <w:rPr>
          <w:rFonts w:ascii="Times New Roman" w:hAnsi="Times New Roman"/>
          <w:sz w:val="24"/>
          <w:szCs w:val="24"/>
        </w:rPr>
        <w:t>As noted earlier, the growth in professional staff and a full student government has restricted the space in our office. We have four full-t</w:t>
      </w:r>
      <w:r w:rsidR="00026F7B" w:rsidRPr="00A62362">
        <w:rPr>
          <w:rFonts w:ascii="Times New Roman" w:hAnsi="Times New Roman"/>
          <w:sz w:val="24"/>
          <w:szCs w:val="24"/>
        </w:rPr>
        <w:t>ime professional staff,</w:t>
      </w:r>
      <w:r w:rsidRPr="00A62362">
        <w:rPr>
          <w:rFonts w:ascii="Times New Roman" w:hAnsi="Times New Roman"/>
          <w:sz w:val="24"/>
          <w:szCs w:val="24"/>
        </w:rPr>
        <w:t xml:space="preserve"> </w:t>
      </w:r>
      <w:r w:rsidR="00CB7D82">
        <w:rPr>
          <w:rFonts w:ascii="Times New Roman" w:hAnsi="Times New Roman"/>
          <w:sz w:val="24"/>
          <w:szCs w:val="24"/>
        </w:rPr>
        <w:t>30</w:t>
      </w:r>
      <w:r w:rsidR="00CB7D82" w:rsidRPr="00A62362">
        <w:rPr>
          <w:rFonts w:ascii="Times New Roman" w:hAnsi="Times New Roman"/>
          <w:sz w:val="24"/>
          <w:szCs w:val="24"/>
        </w:rPr>
        <w:t xml:space="preserve"> </w:t>
      </w:r>
      <w:r w:rsidRPr="00A62362">
        <w:rPr>
          <w:rFonts w:ascii="Times New Roman" w:hAnsi="Times New Roman"/>
          <w:sz w:val="24"/>
          <w:szCs w:val="24"/>
        </w:rPr>
        <w:t>officers</w:t>
      </w:r>
      <w:r w:rsidR="00026F7B" w:rsidRPr="00A62362">
        <w:rPr>
          <w:rFonts w:ascii="Times New Roman" w:hAnsi="Times New Roman"/>
          <w:sz w:val="24"/>
          <w:szCs w:val="24"/>
        </w:rPr>
        <w:t xml:space="preserve">, and </w:t>
      </w:r>
      <w:r w:rsidR="00CB7D82">
        <w:rPr>
          <w:rFonts w:ascii="Times New Roman" w:hAnsi="Times New Roman"/>
          <w:sz w:val="24"/>
          <w:szCs w:val="24"/>
        </w:rPr>
        <w:t>20</w:t>
      </w:r>
      <w:r w:rsidR="00CB7D82" w:rsidRPr="00A62362">
        <w:rPr>
          <w:rFonts w:ascii="Times New Roman" w:hAnsi="Times New Roman"/>
          <w:sz w:val="24"/>
          <w:szCs w:val="24"/>
        </w:rPr>
        <w:t xml:space="preserve"> </w:t>
      </w:r>
      <w:r w:rsidR="00026F7B" w:rsidRPr="00A62362">
        <w:rPr>
          <w:rFonts w:ascii="Times New Roman" w:hAnsi="Times New Roman"/>
          <w:sz w:val="24"/>
          <w:szCs w:val="24"/>
        </w:rPr>
        <w:t>student employees</w:t>
      </w:r>
      <w:r w:rsidRPr="00A62362">
        <w:rPr>
          <w:rFonts w:ascii="Times New Roman" w:hAnsi="Times New Roman"/>
          <w:sz w:val="24"/>
          <w:szCs w:val="24"/>
        </w:rPr>
        <w:t xml:space="preserve"> </w:t>
      </w:r>
      <w:r w:rsidR="00026F7B" w:rsidRPr="00A62362">
        <w:rPr>
          <w:rFonts w:ascii="Times New Roman" w:hAnsi="Times New Roman"/>
          <w:sz w:val="24"/>
          <w:szCs w:val="24"/>
        </w:rPr>
        <w:t xml:space="preserve">in the office at any given time. In addition, we support </w:t>
      </w:r>
      <w:r w:rsidR="00CB7D82">
        <w:rPr>
          <w:rFonts w:ascii="Times New Roman" w:hAnsi="Times New Roman"/>
          <w:sz w:val="24"/>
          <w:szCs w:val="24"/>
        </w:rPr>
        <w:t xml:space="preserve">numerous </w:t>
      </w:r>
      <w:r w:rsidR="00026F7B" w:rsidRPr="00A62362">
        <w:rPr>
          <w:rFonts w:ascii="Times New Roman" w:hAnsi="Times New Roman"/>
          <w:sz w:val="24"/>
          <w:szCs w:val="24"/>
        </w:rPr>
        <w:t xml:space="preserve">student organizations and provide a number or services to the general student population. The constant flow of student traffic with limited space creates congestion for the front-desk staff. </w:t>
      </w:r>
    </w:p>
    <w:p w14:paraId="20293D1B" w14:textId="77777777" w:rsidR="00CB7D82" w:rsidRPr="00A62362" w:rsidRDefault="00CB7D82" w:rsidP="00530A65">
      <w:pPr>
        <w:pStyle w:val="ListParagraph"/>
        <w:spacing w:after="0" w:line="240" w:lineRule="auto"/>
        <w:rPr>
          <w:rFonts w:ascii="Times New Roman" w:hAnsi="Times New Roman"/>
          <w:sz w:val="24"/>
          <w:szCs w:val="24"/>
        </w:rPr>
      </w:pPr>
    </w:p>
    <w:p w14:paraId="6EE9D271" w14:textId="4EBEE598" w:rsidR="00CB7D82" w:rsidRPr="00CB7D82" w:rsidRDefault="00FD03FF" w:rsidP="00CB7D82">
      <w:pPr>
        <w:pStyle w:val="ListParagraph"/>
        <w:numPr>
          <w:ilvl w:val="0"/>
          <w:numId w:val="15"/>
        </w:numPr>
        <w:spacing w:after="0" w:line="240" w:lineRule="auto"/>
        <w:rPr>
          <w:rFonts w:ascii="Times New Roman" w:hAnsi="Times New Roman"/>
          <w:sz w:val="24"/>
          <w:szCs w:val="24"/>
        </w:rPr>
      </w:pPr>
      <w:r w:rsidRPr="00A62362">
        <w:rPr>
          <w:rFonts w:ascii="Times New Roman" w:hAnsi="Times New Roman"/>
          <w:sz w:val="24"/>
          <w:szCs w:val="24"/>
        </w:rPr>
        <w:t xml:space="preserve">How will </w:t>
      </w:r>
      <w:r w:rsidR="009A47DB" w:rsidRPr="00A62362">
        <w:rPr>
          <w:rFonts w:ascii="Times New Roman" w:hAnsi="Times New Roman"/>
          <w:sz w:val="24"/>
          <w:szCs w:val="24"/>
        </w:rPr>
        <w:t>your Facilities R</w:t>
      </w:r>
      <w:r w:rsidR="002D7005" w:rsidRPr="00A62362">
        <w:rPr>
          <w:rFonts w:ascii="Times New Roman" w:hAnsi="Times New Roman"/>
          <w:sz w:val="24"/>
          <w:szCs w:val="24"/>
        </w:rPr>
        <w:t xml:space="preserve">equest </w:t>
      </w:r>
      <w:r w:rsidRPr="00A62362">
        <w:rPr>
          <w:rFonts w:ascii="Times New Roman" w:hAnsi="Times New Roman"/>
          <w:sz w:val="24"/>
          <w:szCs w:val="24"/>
        </w:rPr>
        <w:t xml:space="preserve">for next year </w:t>
      </w:r>
      <w:r w:rsidR="002D7005" w:rsidRPr="00A62362">
        <w:rPr>
          <w:rFonts w:ascii="Times New Roman" w:hAnsi="Times New Roman"/>
          <w:sz w:val="24"/>
          <w:szCs w:val="24"/>
        </w:rPr>
        <w:t>contribute to student success?</w:t>
      </w:r>
      <w:r w:rsidR="006340FF" w:rsidRPr="00A62362">
        <w:rPr>
          <w:rFonts w:ascii="Times New Roman" w:hAnsi="Times New Roman"/>
          <w:sz w:val="24"/>
          <w:szCs w:val="24"/>
        </w:rPr>
        <w:t xml:space="preserve">    </w:t>
      </w:r>
    </w:p>
    <w:p w14:paraId="271B9179" w14:textId="79987A57" w:rsidR="00A62362" w:rsidRPr="00A62362" w:rsidRDefault="00A62362" w:rsidP="00A62362">
      <w:pPr>
        <w:spacing w:after="0" w:line="240" w:lineRule="auto"/>
        <w:rPr>
          <w:rFonts w:ascii="Times New Roman" w:hAnsi="Times New Roman"/>
          <w:sz w:val="24"/>
          <w:szCs w:val="24"/>
        </w:rPr>
      </w:pPr>
    </w:p>
    <w:p w14:paraId="699A54D6" w14:textId="77777777" w:rsidR="00A62362" w:rsidRPr="00A62362" w:rsidRDefault="00A62362" w:rsidP="00A62362">
      <w:pPr>
        <w:spacing w:after="0" w:line="240" w:lineRule="auto"/>
        <w:rPr>
          <w:rFonts w:ascii="Times New Roman" w:hAnsi="Times New Roman"/>
          <w:sz w:val="24"/>
          <w:szCs w:val="24"/>
        </w:rPr>
      </w:pPr>
    </w:p>
    <w:p w14:paraId="08F950AC" w14:textId="77777777" w:rsidR="0063650E" w:rsidRPr="00A62362" w:rsidRDefault="0063650E" w:rsidP="00E04250">
      <w:pPr>
        <w:spacing w:after="0" w:line="240" w:lineRule="auto"/>
        <w:rPr>
          <w:rFonts w:ascii="Times New Roman" w:hAnsi="Times New Roman"/>
          <w:sz w:val="24"/>
          <w:szCs w:val="24"/>
          <w:u w:val="single"/>
        </w:rPr>
      </w:pPr>
    </w:p>
    <w:p w14:paraId="5F987EF2" w14:textId="77777777" w:rsidR="00CA5D66" w:rsidRPr="00A62362" w:rsidRDefault="00FD03FF" w:rsidP="00E04250">
      <w:pPr>
        <w:spacing w:after="0" w:line="240" w:lineRule="auto"/>
        <w:rPr>
          <w:rFonts w:ascii="Times New Roman" w:hAnsi="Times New Roman"/>
          <w:sz w:val="24"/>
          <w:szCs w:val="24"/>
          <w:u w:val="single"/>
        </w:rPr>
      </w:pPr>
      <w:r w:rsidRPr="00A62362">
        <w:rPr>
          <w:rFonts w:ascii="Times New Roman" w:hAnsi="Times New Roman"/>
          <w:sz w:val="24"/>
          <w:szCs w:val="24"/>
        </w:rPr>
        <w:t>C.</w:t>
      </w:r>
      <w:r w:rsidR="0063650E" w:rsidRPr="00A62362">
        <w:rPr>
          <w:rFonts w:ascii="Times New Roman" w:hAnsi="Times New Roman"/>
          <w:sz w:val="24"/>
          <w:szCs w:val="24"/>
        </w:rPr>
        <w:t xml:space="preserve">  </w:t>
      </w:r>
      <w:r w:rsidRPr="00A62362">
        <w:rPr>
          <w:rFonts w:ascii="Times New Roman" w:hAnsi="Times New Roman"/>
          <w:sz w:val="24"/>
          <w:szCs w:val="24"/>
          <w:u w:val="single"/>
        </w:rPr>
        <w:t>Technology</w:t>
      </w:r>
      <w:r w:rsidR="00A6058F" w:rsidRPr="00A62362">
        <w:rPr>
          <w:rFonts w:ascii="Times New Roman" w:hAnsi="Times New Roman"/>
          <w:sz w:val="24"/>
          <w:szCs w:val="24"/>
          <w:u w:val="single"/>
        </w:rPr>
        <w:t xml:space="preserve"> and Equipment</w:t>
      </w:r>
      <w:r w:rsidRPr="00A62362">
        <w:rPr>
          <w:rFonts w:ascii="Times New Roman" w:hAnsi="Times New Roman"/>
          <w:sz w:val="24"/>
          <w:szCs w:val="24"/>
          <w:u w:val="single"/>
        </w:rPr>
        <w:t>:</w:t>
      </w:r>
    </w:p>
    <w:p w14:paraId="784AE70C" w14:textId="77777777" w:rsidR="0063650E" w:rsidRPr="00CB7D82" w:rsidRDefault="0063650E" w:rsidP="0063650E">
      <w:pPr>
        <w:pStyle w:val="ListParagraph"/>
        <w:numPr>
          <w:ilvl w:val="0"/>
          <w:numId w:val="22"/>
        </w:numPr>
        <w:spacing w:after="0" w:line="240" w:lineRule="auto"/>
        <w:contextualSpacing w:val="0"/>
        <w:rPr>
          <w:rFonts w:ascii="Times New Roman" w:eastAsiaTheme="minorHAnsi" w:hAnsi="Times New Roman"/>
          <w:sz w:val="24"/>
          <w:szCs w:val="24"/>
        </w:rPr>
      </w:pPr>
      <w:r w:rsidRPr="00A62362">
        <w:rPr>
          <w:rFonts w:ascii="Times New Roman" w:hAnsi="Times New Roman"/>
          <w:sz w:val="24"/>
          <w:szCs w:val="24"/>
        </w:rPr>
        <w:t>Understanding that some programs teach in multiple classrooms, how has new, repurposed or existing technology or equipment affected your program in the past year as it relates to student success?</w:t>
      </w:r>
    </w:p>
    <w:p w14:paraId="00DBC20B" w14:textId="4E851E06" w:rsidR="00CB7D82" w:rsidRPr="00A62362" w:rsidRDefault="00CB7D82" w:rsidP="00CB7D82">
      <w:pPr>
        <w:pStyle w:val="ListParagraph"/>
        <w:spacing w:after="0" w:line="240" w:lineRule="auto"/>
        <w:contextualSpacing w:val="0"/>
        <w:rPr>
          <w:rFonts w:ascii="Times New Roman" w:eastAsiaTheme="minorHAnsi" w:hAnsi="Times New Roman"/>
          <w:sz w:val="24"/>
          <w:szCs w:val="24"/>
        </w:rPr>
      </w:pPr>
      <w:r>
        <w:rPr>
          <w:rFonts w:ascii="Times New Roman" w:eastAsiaTheme="minorHAnsi" w:hAnsi="Times New Roman"/>
          <w:sz w:val="24"/>
          <w:szCs w:val="24"/>
        </w:rPr>
        <w:t xml:space="preserve">We were able to receive three refurbished computers which has help </w:t>
      </w:r>
      <w:r w:rsidR="00EF322B">
        <w:rPr>
          <w:rFonts w:ascii="Times New Roman" w:eastAsiaTheme="minorHAnsi" w:hAnsi="Times New Roman"/>
          <w:sz w:val="24"/>
          <w:szCs w:val="24"/>
        </w:rPr>
        <w:t xml:space="preserve">increase productivity and work </w:t>
      </w:r>
      <w:r w:rsidR="00D04960">
        <w:rPr>
          <w:rFonts w:ascii="Times New Roman" w:eastAsiaTheme="minorHAnsi" w:hAnsi="Times New Roman"/>
          <w:sz w:val="24"/>
          <w:szCs w:val="24"/>
        </w:rPr>
        <w:t>among</w:t>
      </w:r>
      <w:r w:rsidR="00EF322B">
        <w:rPr>
          <w:rFonts w:ascii="Times New Roman" w:eastAsiaTheme="minorHAnsi" w:hAnsi="Times New Roman"/>
          <w:sz w:val="24"/>
          <w:szCs w:val="24"/>
        </w:rPr>
        <w:t xml:space="preserve"> the student </w:t>
      </w:r>
      <w:r w:rsidR="00D04960">
        <w:rPr>
          <w:rFonts w:ascii="Times New Roman" w:eastAsiaTheme="minorHAnsi" w:hAnsi="Times New Roman"/>
          <w:sz w:val="24"/>
          <w:szCs w:val="24"/>
        </w:rPr>
        <w:t>employees</w:t>
      </w:r>
      <w:r w:rsidR="00EF322B">
        <w:rPr>
          <w:rFonts w:ascii="Times New Roman" w:eastAsiaTheme="minorHAnsi" w:hAnsi="Times New Roman"/>
          <w:sz w:val="24"/>
          <w:szCs w:val="24"/>
        </w:rPr>
        <w:t xml:space="preserve"> as all processes within the office are now online. </w:t>
      </w:r>
    </w:p>
    <w:p w14:paraId="514F5C30" w14:textId="2E9FF01C" w:rsidR="00A62362" w:rsidRPr="00A62362" w:rsidRDefault="0063650E" w:rsidP="00A62362">
      <w:pPr>
        <w:pStyle w:val="ListParagraph"/>
        <w:numPr>
          <w:ilvl w:val="0"/>
          <w:numId w:val="22"/>
        </w:numPr>
        <w:spacing w:after="0" w:line="240" w:lineRule="auto"/>
        <w:contextualSpacing w:val="0"/>
        <w:rPr>
          <w:rFonts w:ascii="Times New Roman" w:hAnsi="Times New Roman"/>
          <w:sz w:val="24"/>
          <w:szCs w:val="24"/>
        </w:rPr>
      </w:pPr>
      <w:r w:rsidRPr="00A62362">
        <w:rPr>
          <w:rFonts w:ascii="Times New Roman" w:hAnsi="Times New Roman"/>
          <w:sz w:val="24"/>
          <w:szCs w:val="24"/>
        </w:rPr>
        <w:t>How will your new or repurposed classroom, office technology and/or equipment request contribute to student success?</w:t>
      </w:r>
    </w:p>
    <w:p w14:paraId="27DE8759" w14:textId="79EB4B02" w:rsidR="001E1A66" w:rsidRPr="00A62362" w:rsidRDefault="001E1A66" w:rsidP="001E1A66">
      <w:pPr>
        <w:pStyle w:val="ListParagraph"/>
        <w:spacing w:after="0" w:line="240" w:lineRule="auto"/>
        <w:contextualSpacing w:val="0"/>
        <w:rPr>
          <w:rFonts w:ascii="Times New Roman" w:hAnsi="Times New Roman"/>
          <w:sz w:val="24"/>
          <w:szCs w:val="24"/>
        </w:rPr>
      </w:pPr>
      <w:r w:rsidRPr="00A62362">
        <w:rPr>
          <w:rFonts w:ascii="Times New Roman" w:hAnsi="Times New Roman"/>
          <w:sz w:val="24"/>
          <w:szCs w:val="24"/>
        </w:rPr>
        <w:t xml:space="preserve">With a growth in the number of people staffed in our office, we have maximized the use of every work station. We are currently asking for an additional desktop and laptop to create a workstation for student employees assisting with clerical tasks. The creation of this work space will assist the flow of the work in our office. </w:t>
      </w:r>
    </w:p>
    <w:p w14:paraId="38E00FC0" w14:textId="6B0A8375" w:rsidR="0063650E" w:rsidRPr="00A62362" w:rsidRDefault="0063650E" w:rsidP="0063650E">
      <w:pPr>
        <w:pStyle w:val="ListParagraph"/>
        <w:numPr>
          <w:ilvl w:val="0"/>
          <w:numId w:val="22"/>
        </w:numPr>
        <w:spacing w:after="0" w:line="240" w:lineRule="auto"/>
        <w:contextualSpacing w:val="0"/>
        <w:rPr>
          <w:rFonts w:ascii="Times New Roman" w:hAnsi="Times New Roman"/>
          <w:sz w:val="24"/>
          <w:szCs w:val="24"/>
        </w:rPr>
      </w:pPr>
      <w:r w:rsidRPr="00A62362">
        <w:rPr>
          <w:rFonts w:ascii="Times New Roman" w:hAnsi="Times New Roman"/>
          <w:sz w:val="24"/>
          <w:szCs w:val="24"/>
        </w:rPr>
        <w:t xml:space="preserve">Discuss the effectiveness of technology used in your area to meet college strategic goals. </w:t>
      </w:r>
    </w:p>
    <w:p w14:paraId="0D6209A5" w14:textId="2FAFE35D" w:rsidR="001E1A66" w:rsidRPr="00A62362" w:rsidRDefault="001E1A66" w:rsidP="001E1A66">
      <w:pPr>
        <w:pStyle w:val="ListParagraph"/>
        <w:spacing w:after="0" w:line="240" w:lineRule="auto"/>
        <w:contextualSpacing w:val="0"/>
        <w:rPr>
          <w:rFonts w:ascii="Times New Roman" w:hAnsi="Times New Roman"/>
          <w:sz w:val="24"/>
          <w:szCs w:val="24"/>
        </w:rPr>
      </w:pPr>
      <w:r w:rsidRPr="00A62362">
        <w:rPr>
          <w:rFonts w:ascii="Times New Roman" w:hAnsi="Times New Roman"/>
          <w:sz w:val="24"/>
          <w:szCs w:val="24"/>
        </w:rPr>
        <w:t xml:space="preserve">With the implementation of the IPad, our students are able to effectively use technology when providing workshops, running meetings, and working with their peers. </w:t>
      </w:r>
    </w:p>
    <w:p w14:paraId="06C8FF1D" w14:textId="77777777" w:rsidR="0063650E" w:rsidRPr="00A62362" w:rsidRDefault="0063650E" w:rsidP="00E04250">
      <w:pPr>
        <w:spacing w:after="0" w:line="240" w:lineRule="auto"/>
        <w:rPr>
          <w:rFonts w:ascii="Times New Roman" w:hAnsi="Times New Roman"/>
          <w:sz w:val="24"/>
          <w:szCs w:val="24"/>
          <w:u w:val="single"/>
        </w:rPr>
      </w:pPr>
    </w:p>
    <w:p w14:paraId="67EF9E26" w14:textId="288148A3" w:rsidR="006340FF" w:rsidRPr="00EF322B" w:rsidRDefault="006340FF" w:rsidP="00EF322B">
      <w:pPr>
        <w:pStyle w:val="ListParagraph"/>
        <w:numPr>
          <w:ilvl w:val="0"/>
          <w:numId w:val="2"/>
        </w:numPr>
        <w:spacing w:after="0" w:line="240" w:lineRule="auto"/>
        <w:rPr>
          <w:rFonts w:ascii="Times New Roman" w:hAnsi="Times New Roman"/>
          <w:sz w:val="24"/>
          <w:szCs w:val="24"/>
        </w:rPr>
      </w:pPr>
      <w:r w:rsidRPr="00EF322B">
        <w:rPr>
          <w:rFonts w:ascii="Times New Roman" w:hAnsi="Times New Roman"/>
          <w:sz w:val="24"/>
          <w:szCs w:val="24"/>
          <w:u w:val="single"/>
        </w:rPr>
        <w:t>Budget</w:t>
      </w:r>
      <w:r w:rsidR="00CA5D66" w:rsidRPr="00EF322B">
        <w:rPr>
          <w:rFonts w:ascii="Times New Roman" w:hAnsi="Times New Roman"/>
          <w:sz w:val="24"/>
          <w:szCs w:val="24"/>
        </w:rPr>
        <w:t>:</w:t>
      </w:r>
      <w:r w:rsidR="00102476" w:rsidRPr="00EF322B">
        <w:rPr>
          <w:rFonts w:ascii="Times New Roman" w:hAnsi="Times New Roman"/>
          <w:sz w:val="24"/>
          <w:szCs w:val="24"/>
        </w:rPr>
        <w:t xml:space="preserve"> </w:t>
      </w:r>
      <w:r w:rsidR="0063650E" w:rsidRPr="00EF322B">
        <w:rPr>
          <w:rFonts w:ascii="Times New Roman" w:hAnsi="Times New Roman"/>
          <w:sz w:val="24"/>
          <w:szCs w:val="24"/>
        </w:rPr>
        <w:t>E</w:t>
      </w:r>
      <w:r w:rsidRPr="00EF322B">
        <w:rPr>
          <w:rFonts w:ascii="Times New Roman" w:hAnsi="Times New Roman"/>
          <w:sz w:val="24"/>
          <w:szCs w:val="24"/>
        </w:rPr>
        <w:t xml:space="preserve">xplain how </w:t>
      </w:r>
      <w:r w:rsidR="0063650E" w:rsidRPr="00EF322B">
        <w:rPr>
          <w:rFonts w:ascii="Times New Roman" w:hAnsi="Times New Roman"/>
          <w:sz w:val="24"/>
          <w:szCs w:val="24"/>
        </w:rPr>
        <w:t xml:space="preserve">your budget justifications </w:t>
      </w:r>
      <w:r w:rsidRPr="00EF322B">
        <w:rPr>
          <w:rFonts w:ascii="Times New Roman" w:hAnsi="Times New Roman"/>
          <w:sz w:val="24"/>
          <w:szCs w:val="24"/>
        </w:rPr>
        <w:t>will contribute to increased student success</w:t>
      </w:r>
      <w:r w:rsidR="0063650E" w:rsidRPr="00EF322B">
        <w:rPr>
          <w:rFonts w:ascii="Times New Roman" w:hAnsi="Times New Roman"/>
          <w:sz w:val="24"/>
          <w:szCs w:val="24"/>
        </w:rPr>
        <w:t xml:space="preserve"> for your program</w:t>
      </w:r>
      <w:r w:rsidR="009A47DB" w:rsidRPr="00EF322B">
        <w:rPr>
          <w:rFonts w:ascii="Times New Roman" w:hAnsi="Times New Roman"/>
          <w:sz w:val="24"/>
          <w:szCs w:val="24"/>
        </w:rPr>
        <w:t>.</w:t>
      </w:r>
    </w:p>
    <w:p w14:paraId="43517EFB" w14:textId="1159C086" w:rsidR="00EF322B" w:rsidRPr="00EF322B" w:rsidRDefault="00EF322B" w:rsidP="00EF322B">
      <w:pPr>
        <w:pStyle w:val="ListParagraph"/>
        <w:spacing w:after="0" w:line="240" w:lineRule="auto"/>
        <w:rPr>
          <w:rFonts w:ascii="Times New Roman" w:hAnsi="Times New Roman"/>
          <w:sz w:val="24"/>
          <w:szCs w:val="24"/>
        </w:rPr>
      </w:pPr>
      <w:r>
        <w:rPr>
          <w:rFonts w:ascii="Times New Roman" w:hAnsi="Times New Roman"/>
          <w:sz w:val="24"/>
          <w:szCs w:val="24"/>
        </w:rPr>
        <w:t xml:space="preserve">Minimum budget increase was asked for supplies and needed technology needs. </w:t>
      </w:r>
    </w:p>
    <w:p w14:paraId="6E9314DC" w14:textId="77777777" w:rsidR="00E04250" w:rsidRPr="00A62362" w:rsidRDefault="00E04250" w:rsidP="00E04250">
      <w:pPr>
        <w:spacing w:after="0" w:line="240" w:lineRule="auto"/>
        <w:rPr>
          <w:rFonts w:ascii="Times New Roman" w:hAnsi="Times New Roman"/>
          <w:b/>
          <w:sz w:val="24"/>
          <w:szCs w:val="24"/>
          <w:u w:val="single"/>
        </w:rPr>
      </w:pPr>
    </w:p>
    <w:p w14:paraId="1B941BD5" w14:textId="77777777" w:rsidR="006340FF" w:rsidRPr="00A62362" w:rsidRDefault="00A6058F" w:rsidP="00E04250">
      <w:pPr>
        <w:spacing w:after="0" w:line="240" w:lineRule="auto"/>
        <w:rPr>
          <w:rFonts w:ascii="Times New Roman" w:hAnsi="Times New Roman"/>
          <w:sz w:val="24"/>
          <w:szCs w:val="24"/>
        </w:rPr>
      </w:pPr>
      <w:r w:rsidRPr="00A62362">
        <w:rPr>
          <w:rFonts w:ascii="Times New Roman" w:hAnsi="Times New Roman"/>
          <w:b/>
          <w:sz w:val="24"/>
          <w:szCs w:val="24"/>
          <w:u w:val="single"/>
        </w:rPr>
        <w:t>V</w:t>
      </w:r>
      <w:r w:rsidR="009D6D50" w:rsidRPr="00A62362">
        <w:rPr>
          <w:rFonts w:ascii="Times New Roman" w:hAnsi="Times New Roman"/>
          <w:b/>
          <w:sz w:val="24"/>
          <w:szCs w:val="24"/>
          <w:u w:val="single"/>
        </w:rPr>
        <w:t>I</w:t>
      </w:r>
      <w:r w:rsidR="006340FF" w:rsidRPr="00A62362">
        <w:rPr>
          <w:rFonts w:ascii="Times New Roman" w:hAnsi="Times New Roman"/>
          <w:b/>
          <w:sz w:val="24"/>
          <w:szCs w:val="24"/>
          <w:u w:val="single"/>
        </w:rPr>
        <w:t>. Conclusions and Findings:</w:t>
      </w:r>
      <w:r w:rsidR="006340FF" w:rsidRPr="00A62362">
        <w:rPr>
          <w:rFonts w:ascii="Times New Roman" w:hAnsi="Times New Roman"/>
          <w:sz w:val="24"/>
          <w:szCs w:val="24"/>
        </w:rPr>
        <w:t xml:space="preserve"> </w:t>
      </w:r>
    </w:p>
    <w:p w14:paraId="1BFC810A" w14:textId="77777777" w:rsidR="006340FF" w:rsidRPr="00A62362" w:rsidRDefault="006340FF" w:rsidP="00E04250">
      <w:pPr>
        <w:spacing w:after="0" w:line="240" w:lineRule="auto"/>
        <w:rPr>
          <w:rFonts w:ascii="Times New Roman" w:hAnsi="Times New Roman"/>
          <w:sz w:val="24"/>
          <w:szCs w:val="24"/>
        </w:rPr>
      </w:pPr>
      <w:r w:rsidRPr="00A62362">
        <w:rPr>
          <w:rFonts w:ascii="Times New Roman" w:hAnsi="Times New Roman"/>
          <w:sz w:val="24"/>
          <w:szCs w:val="24"/>
        </w:rPr>
        <w:lastRenderedPageBreak/>
        <w:t>Present any conclusions and findings about the program.</w:t>
      </w:r>
      <w:r w:rsidR="00AE05CC" w:rsidRPr="00A62362">
        <w:rPr>
          <w:rFonts w:ascii="Times New Roman" w:hAnsi="Times New Roman"/>
          <w:sz w:val="24"/>
          <w:szCs w:val="24"/>
        </w:rPr>
        <w:t xml:space="preserve">  This is an opportunity to provide a brief abs</w:t>
      </w:r>
      <w:r w:rsidR="00A6058F" w:rsidRPr="00A62362">
        <w:rPr>
          <w:rFonts w:ascii="Times New Roman" w:hAnsi="Times New Roman"/>
          <w:sz w:val="24"/>
          <w:szCs w:val="24"/>
        </w:rPr>
        <w:t>tract/synopsis of your program’s current circumstances and needs.</w:t>
      </w:r>
    </w:p>
    <w:p w14:paraId="40EF1B20" w14:textId="160A06FD" w:rsidR="00E04250" w:rsidRDefault="00E04250" w:rsidP="00E04250">
      <w:pPr>
        <w:spacing w:after="0" w:line="240" w:lineRule="auto"/>
        <w:rPr>
          <w:rFonts w:ascii="Times New Roman" w:hAnsi="Times New Roman"/>
          <w:b/>
          <w:sz w:val="24"/>
          <w:szCs w:val="24"/>
          <w:u w:val="single"/>
        </w:rPr>
      </w:pPr>
    </w:p>
    <w:p w14:paraId="19BAE22B" w14:textId="52734BA5" w:rsidR="00EE4297" w:rsidRPr="00EE4297" w:rsidRDefault="00EE4297" w:rsidP="00E04250">
      <w:pPr>
        <w:spacing w:after="0" w:line="240" w:lineRule="auto"/>
        <w:rPr>
          <w:rFonts w:ascii="Times New Roman" w:hAnsi="Times New Roman"/>
          <w:sz w:val="24"/>
          <w:szCs w:val="24"/>
        </w:rPr>
      </w:pPr>
      <w:r>
        <w:rPr>
          <w:rFonts w:ascii="Times New Roman" w:hAnsi="Times New Roman"/>
          <w:sz w:val="24"/>
          <w:szCs w:val="24"/>
        </w:rPr>
        <w:t xml:space="preserve">As the Office of Student Life continues to engage students through participation the </w:t>
      </w:r>
      <w:r w:rsidRPr="00EE4297">
        <w:rPr>
          <w:rFonts w:ascii="Times New Roman" w:hAnsi="Times New Roman"/>
          <w:sz w:val="24"/>
          <w:szCs w:val="24"/>
        </w:rPr>
        <w:t>Bakersfield College</w:t>
      </w:r>
      <w:r>
        <w:rPr>
          <w:rFonts w:ascii="Times New Roman" w:hAnsi="Times New Roman"/>
          <w:sz w:val="24"/>
          <w:szCs w:val="24"/>
        </w:rPr>
        <w:t xml:space="preserve"> Student Government Association (BCSGA), student organizations, </w:t>
      </w:r>
      <w:r w:rsidR="00EF322B">
        <w:rPr>
          <w:rFonts w:ascii="Times New Roman" w:hAnsi="Times New Roman"/>
          <w:sz w:val="24"/>
          <w:szCs w:val="24"/>
        </w:rPr>
        <w:t xml:space="preserve">student assistance, </w:t>
      </w:r>
      <w:r>
        <w:rPr>
          <w:rFonts w:ascii="Times New Roman" w:hAnsi="Times New Roman"/>
          <w:sz w:val="24"/>
          <w:szCs w:val="24"/>
        </w:rPr>
        <w:t xml:space="preserve">student activities, </w:t>
      </w:r>
      <w:r w:rsidR="00EF322B">
        <w:rPr>
          <w:rFonts w:ascii="Times New Roman" w:hAnsi="Times New Roman"/>
          <w:sz w:val="24"/>
          <w:szCs w:val="24"/>
        </w:rPr>
        <w:t>p</w:t>
      </w:r>
      <w:r>
        <w:rPr>
          <w:rFonts w:ascii="Times New Roman" w:hAnsi="Times New Roman"/>
          <w:sz w:val="24"/>
          <w:szCs w:val="24"/>
        </w:rPr>
        <w:t xml:space="preserve">eer </w:t>
      </w:r>
      <w:r w:rsidR="00EF322B">
        <w:rPr>
          <w:rFonts w:ascii="Times New Roman" w:hAnsi="Times New Roman"/>
          <w:sz w:val="24"/>
          <w:szCs w:val="24"/>
        </w:rPr>
        <w:t>m</w:t>
      </w:r>
      <w:r>
        <w:rPr>
          <w:rFonts w:ascii="Times New Roman" w:hAnsi="Times New Roman"/>
          <w:sz w:val="24"/>
          <w:szCs w:val="24"/>
        </w:rPr>
        <w:t>entor</w:t>
      </w:r>
      <w:r w:rsidR="00EF322B">
        <w:rPr>
          <w:rFonts w:ascii="Times New Roman" w:hAnsi="Times New Roman"/>
          <w:sz w:val="24"/>
          <w:szCs w:val="24"/>
        </w:rPr>
        <w:t>ing,</w:t>
      </w:r>
      <w:r>
        <w:rPr>
          <w:rFonts w:ascii="Times New Roman" w:hAnsi="Times New Roman"/>
          <w:sz w:val="24"/>
          <w:szCs w:val="24"/>
        </w:rPr>
        <w:t xml:space="preserve"> </w:t>
      </w:r>
      <w:r w:rsidR="00EF322B">
        <w:rPr>
          <w:rFonts w:ascii="Times New Roman" w:hAnsi="Times New Roman"/>
          <w:sz w:val="24"/>
          <w:szCs w:val="24"/>
        </w:rPr>
        <w:t>and other services</w:t>
      </w:r>
      <w:r>
        <w:rPr>
          <w:rFonts w:ascii="Times New Roman" w:hAnsi="Times New Roman"/>
          <w:sz w:val="24"/>
          <w:szCs w:val="24"/>
        </w:rPr>
        <w:t xml:space="preserve">, there is a dual commitment to also support the students that the institution serves. Through daily distribution of break, monthly pantry distribution, emergency food bags, monthly fresh fruits and vegetable distributions, student access to hygiene products, clothing, and housing referrals, the office is committed to fully supporting the core values of the campus. In addition, our office seeks to empower student development even for the most underprepared students and high-risk students. Via the Students of Concern Team, students have an opportunity for holistic development and restitution. As our office support the academic success of students, we constantly partner with academic departments to provide resources for instructional support. </w:t>
      </w:r>
    </w:p>
    <w:p w14:paraId="2FF060D6" w14:textId="77777777" w:rsidR="00670745" w:rsidRPr="00A62362" w:rsidRDefault="00670745" w:rsidP="00E04250">
      <w:pPr>
        <w:spacing w:after="0" w:line="240" w:lineRule="auto"/>
        <w:rPr>
          <w:rFonts w:ascii="Times New Roman" w:hAnsi="Times New Roman"/>
          <w:sz w:val="24"/>
          <w:szCs w:val="24"/>
        </w:rPr>
      </w:pPr>
    </w:p>
    <w:p w14:paraId="33BFACC9" w14:textId="77777777" w:rsidR="00670745" w:rsidRPr="00A62362" w:rsidRDefault="00670745" w:rsidP="00E04250">
      <w:pPr>
        <w:spacing w:after="0" w:line="240" w:lineRule="auto"/>
        <w:rPr>
          <w:rFonts w:ascii="Times New Roman" w:hAnsi="Times New Roman"/>
          <w:b/>
          <w:i/>
          <w:sz w:val="24"/>
          <w:szCs w:val="24"/>
          <w:u w:val="single"/>
        </w:rPr>
      </w:pPr>
    </w:p>
    <w:sectPr w:rsidR="00670745" w:rsidRPr="00A62362"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9515" w14:textId="77777777" w:rsidR="0017115E" w:rsidRDefault="0017115E">
      <w:pPr>
        <w:spacing w:after="0" w:line="240" w:lineRule="auto"/>
      </w:pPr>
      <w:r>
        <w:separator/>
      </w:r>
    </w:p>
  </w:endnote>
  <w:endnote w:type="continuationSeparator" w:id="0">
    <w:p w14:paraId="7D9FA419" w14:textId="77777777" w:rsidR="0017115E" w:rsidRDefault="0017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UIText-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893E" w14:textId="7EA51D08"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D04960" w:rsidRPr="00D04960">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14:paraId="2F94E1CC" w14:textId="77777777" w:rsidR="0045584D" w:rsidRDefault="0017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EECB4" w14:textId="77777777" w:rsidR="0017115E" w:rsidRDefault="0017115E">
      <w:pPr>
        <w:spacing w:after="0" w:line="240" w:lineRule="auto"/>
      </w:pPr>
      <w:r>
        <w:separator/>
      </w:r>
    </w:p>
  </w:footnote>
  <w:footnote w:type="continuationSeparator" w:id="0">
    <w:p w14:paraId="09A78A5A" w14:textId="77777777" w:rsidR="0017115E" w:rsidRDefault="0017115E">
      <w:pPr>
        <w:spacing w:after="0" w:line="240" w:lineRule="auto"/>
      </w:pPr>
      <w:r>
        <w:continuationSeparator/>
      </w:r>
    </w:p>
  </w:footnote>
  <w:footnote w:id="1">
    <w:p w14:paraId="781B28F3" w14:textId="31EF204A" w:rsidR="00E56232" w:rsidRPr="00E56232" w:rsidRDefault="00E56232">
      <w:pPr>
        <w:pStyle w:val="FootnoteText"/>
      </w:pPr>
      <w:r>
        <w:rPr>
          <w:rStyle w:val="FootnoteReference"/>
        </w:rPr>
        <w:footnoteRef/>
      </w:r>
      <w:r>
        <w:t xml:space="preserve"> McClenney, K., Marti, C.N., Adkins, C. (2007). Student engagement and student outcomes: Key finding from CCSSE validation research. </w:t>
      </w:r>
      <w:r>
        <w:rPr>
          <w:i/>
        </w:rPr>
        <w:t xml:space="preserve">Community College Survey of Student Engagement.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5313429"/>
    <w:multiLevelType w:val="multilevel"/>
    <w:tmpl w:val="ACC82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F33382"/>
    <w:multiLevelType w:val="multilevel"/>
    <w:tmpl w:val="95BE4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2A458E"/>
    <w:multiLevelType w:val="hybridMultilevel"/>
    <w:tmpl w:val="5D7C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63646"/>
    <w:multiLevelType w:val="hybridMultilevel"/>
    <w:tmpl w:val="BA3C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35E8E"/>
    <w:multiLevelType w:val="hybridMultilevel"/>
    <w:tmpl w:val="7446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40AE4"/>
    <w:multiLevelType w:val="hybridMultilevel"/>
    <w:tmpl w:val="6496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E206AB"/>
    <w:multiLevelType w:val="multilevel"/>
    <w:tmpl w:val="21D43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5261D3"/>
    <w:multiLevelType w:val="hybridMultilevel"/>
    <w:tmpl w:val="5A7481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2BD3767"/>
    <w:multiLevelType w:val="multilevel"/>
    <w:tmpl w:val="6F22F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D424D"/>
    <w:multiLevelType w:val="hybridMultilevel"/>
    <w:tmpl w:val="8060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C5B5E"/>
    <w:multiLevelType w:val="multilevel"/>
    <w:tmpl w:val="BEE28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32"/>
  </w:num>
  <w:num w:numId="5">
    <w:abstractNumId w:val="8"/>
  </w:num>
  <w:num w:numId="6">
    <w:abstractNumId w:val="26"/>
  </w:num>
  <w:num w:numId="7">
    <w:abstractNumId w:val="16"/>
  </w:num>
  <w:num w:numId="8">
    <w:abstractNumId w:val="19"/>
  </w:num>
  <w:num w:numId="9">
    <w:abstractNumId w:val="27"/>
  </w:num>
  <w:num w:numId="10">
    <w:abstractNumId w:val="18"/>
  </w:num>
  <w:num w:numId="11">
    <w:abstractNumId w:val="9"/>
  </w:num>
  <w:num w:numId="12">
    <w:abstractNumId w:val="29"/>
  </w:num>
  <w:num w:numId="13">
    <w:abstractNumId w:val="28"/>
  </w:num>
  <w:num w:numId="14">
    <w:abstractNumId w:val="0"/>
  </w:num>
  <w:num w:numId="15">
    <w:abstractNumId w:val="6"/>
  </w:num>
  <w:num w:numId="16">
    <w:abstractNumId w:val="17"/>
  </w:num>
  <w:num w:numId="17">
    <w:abstractNumId w:val="15"/>
  </w:num>
  <w:num w:numId="18">
    <w:abstractNumId w:val="7"/>
  </w:num>
  <w:num w:numId="19">
    <w:abstractNumId w:val="31"/>
  </w:num>
  <w:num w:numId="20">
    <w:abstractNumId w:val="24"/>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25"/>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26F7B"/>
    <w:rsid w:val="00032A1A"/>
    <w:rsid w:val="000333D2"/>
    <w:rsid w:val="00067B5E"/>
    <w:rsid w:val="00075DAB"/>
    <w:rsid w:val="00076774"/>
    <w:rsid w:val="000C532B"/>
    <w:rsid w:val="000C57A1"/>
    <w:rsid w:val="000E1ECC"/>
    <w:rsid w:val="000F15E7"/>
    <w:rsid w:val="000F3AA2"/>
    <w:rsid w:val="00102476"/>
    <w:rsid w:val="00113E76"/>
    <w:rsid w:val="00160600"/>
    <w:rsid w:val="0017115E"/>
    <w:rsid w:val="00183BBE"/>
    <w:rsid w:val="0019517F"/>
    <w:rsid w:val="001B247D"/>
    <w:rsid w:val="001E1A66"/>
    <w:rsid w:val="001F273E"/>
    <w:rsid w:val="00212252"/>
    <w:rsid w:val="00233679"/>
    <w:rsid w:val="00242DCD"/>
    <w:rsid w:val="00273F7C"/>
    <w:rsid w:val="00274E8F"/>
    <w:rsid w:val="002D7005"/>
    <w:rsid w:val="00312E21"/>
    <w:rsid w:val="00396AF3"/>
    <w:rsid w:val="003D27D1"/>
    <w:rsid w:val="003E6D1F"/>
    <w:rsid w:val="004055E2"/>
    <w:rsid w:val="004145C8"/>
    <w:rsid w:val="00426EA2"/>
    <w:rsid w:val="00494FE6"/>
    <w:rsid w:val="004A6B61"/>
    <w:rsid w:val="004D7FFA"/>
    <w:rsid w:val="004E7D0F"/>
    <w:rsid w:val="00507C0C"/>
    <w:rsid w:val="005209BA"/>
    <w:rsid w:val="00520C6E"/>
    <w:rsid w:val="00530A65"/>
    <w:rsid w:val="005620FD"/>
    <w:rsid w:val="00572188"/>
    <w:rsid w:val="005744EB"/>
    <w:rsid w:val="0059381F"/>
    <w:rsid w:val="005B1ECE"/>
    <w:rsid w:val="005E583A"/>
    <w:rsid w:val="0060746E"/>
    <w:rsid w:val="006340FF"/>
    <w:rsid w:val="0063650E"/>
    <w:rsid w:val="00651A40"/>
    <w:rsid w:val="00670745"/>
    <w:rsid w:val="006A7208"/>
    <w:rsid w:val="006A796C"/>
    <w:rsid w:val="007227AE"/>
    <w:rsid w:val="00786114"/>
    <w:rsid w:val="007A3CDB"/>
    <w:rsid w:val="0087586F"/>
    <w:rsid w:val="008B60D9"/>
    <w:rsid w:val="00904EA7"/>
    <w:rsid w:val="009232BF"/>
    <w:rsid w:val="00961586"/>
    <w:rsid w:val="00966171"/>
    <w:rsid w:val="00996020"/>
    <w:rsid w:val="009A47DB"/>
    <w:rsid w:val="009D6D50"/>
    <w:rsid w:val="00A07CDD"/>
    <w:rsid w:val="00A6058F"/>
    <w:rsid w:val="00A62362"/>
    <w:rsid w:val="00A70D85"/>
    <w:rsid w:val="00AE05CC"/>
    <w:rsid w:val="00AE06EB"/>
    <w:rsid w:val="00B2405F"/>
    <w:rsid w:val="00B4368E"/>
    <w:rsid w:val="00B574C3"/>
    <w:rsid w:val="00B7484A"/>
    <w:rsid w:val="00B777FD"/>
    <w:rsid w:val="00B85C90"/>
    <w:rsid w:val="00B93A68"/>
    <w:rsid w:val="00B949F8"/>
    <w:rsid w:val="00BC0778"/>
    <w:rsid w:val="00BD25F6"/>
    <w:rsid w:val="00BD4AB8"/>
    <w:rsid w:val="00BF0F11"/>
    <w:rsid w:val="00C53173"/>
    <w:rsid w:val="00C952BB"/>
    <w:rsid w:val="00CA5D66"/>
    <w:rsid w:val="00CB7D82"/>
    <w:rsid w:val="00CC5658"/>
    <w:rsid w:val="00CD0C36"/>
    <w:rsid w:val="00CF3D41"/>
    <w:rsid w:val="00CF5417"/>
    <w:rsid w:val="00D04960"/>
    <w:rsid w:val="00D062FE"/>
    <w:rsid w:val="00D90959"/>
    <w:rsid w:val="00DA0A51"/>
    <w:rsid w:val="00DA1872"/>
    <w:rsid w:val="00E04250"/>
    <w:rsid w:val="00E56232"/>
    <w:rsid w:val="00E96079"/>
    <w:rsid w:val="00EC1457"/>
    <w:rsid w:val="00EE4297"/>
    <w:rsid w:val="00EF322B"/>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9E32"/>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CommentReference">
    <w:name w:val="annotation reference"/>
    <w:basedOn w:val="DefaultParagraphFont"/>
    <w:uiPriority w:val="99"/>
    <w:semiHidden/>
    <w:unhideWhenUsed/>
    <w:rsid w:val="000333D2"/>
    <w:rPr>
      <w:sz w:val="16"/>
      <w:szCs w:val="16"/>
    </w:rPr>
  </w:style>
  <w:style w:type="paragraph" w:styleId="CommentText">
    <w:name w:val="annotation text"/>
    <w:basedOn w:val="Normal"/>
    <w:link w:val="CommentTextChar"/>
    <w:uiPriority w:val="99"/>
    <w:semiHidden/>
    <w:unhideWhenUsed/>
    <w:rsid w:val="000333D2"/>
    <w:pPr>
      <w:spacing w:line="240" w:lineRule="auto"/>
    </w:pPr>
    <w:rPr>
      <w:sz w:val="20"/>
      <w:szCs w:val="20"/>
    </w:rPr>
  </w:style>
  <w:style w:type="character" w:customStyle="1" w:styleId="CommentTextChar">
    <w:name w:val="Comment Text Char"/>
    <w:basedOn w:val="DefaultParagraphFont"/>
    <w:link w:val="CommentText"/>
    <w:uiPriority w:val="99"/>
    <w:semiHidden/>
    <w:rsid w:val="000333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0A65"/>
    <w:rPr>
      <w:b/>
      <w:bCs/>
    </w:rPr>
  </w:style>
  <w:style w:type="character" w:customStyle="1" w:styleId="CommentSubjectChar">
    <w:name w:val="Comment Subject Char"/>
    <w:basedOn w:val="CommentTextChar"/>
    <w:link w:val="CommentSubject"/>
    <w:uiPriority w:val="99"/>
    <w:semiHidden/>
    <w:rsid w:val="00530A65"/>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E56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23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56232"/>
    <w:rPr>
      <w:vertAlign w:val="superscript"/>
    </w:rPr>
  </w:style>
  <w:style w:type="character" w:customStyle="1" w:styleId="s1">
    <w:name w:val="s1"/>
    <w:basedOn w:val="DefaultParagraphFont"/>
    <w:rsid w:val="00E56232"/>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E5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6ACC2C9E-F05D-4912-86E1-36C5E74BDC24}"/>
</file>

<file path=customXml/itemProps4.xml><?xml version="1.0" encoding="utf-8"?>
<ds:datastoreItem xmlns:ds="http://schemas.openxmlformats.org/officeDocument/2006/customXml" ds:itemID="{D32C971B-6C44-42DE-A636-6EC28DB3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Nicky Damania</cp:lastModifiedBy>
  <cp:revision>7</cp:revision>
  <cp:lastPrinted>2014-05-01T20:00:00Z</cp:lastPrinted>
  <dcterms:created xsi:type="dcterms:W3CDTF">2016-09-13T19:32:00Z</dcterms:created>
  <dcterms:modified xsi:type="dcterms:W3CDTF">2016-09-18T04:38:00Z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